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D91" w:rsidRPr="009608BC" w:rsidRDefault="00D46D91" w:rsidP="00434790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Урок литературы</w:t>
      </w:r>
      <w:r w:rsidR="009608BC">
        <w:rPr>
          <w:rFonts w:ascii="Times New Roman" w:hAnsi="Times New Roman" w:cs="Times New Roman"/>
          <w:b/>
          <w:sz w:val="28"/>
        </w:rPr>
        <w:t xml:space="preserve"> </w:t>
      </w:r>
      <w:r w:rsidR="009608BC" w:rsidRPr="009608BC">
        <w:rPr>
          <w:rFonts w:ascii="Times New Roman" w:hAnsi="Times New Roman" w:cs="Times New Roman"/>
          <w:sz w:val="28"/>
        </w:rPr>
        <w:t>учителя русского языка и литературы МБОУ «</w:t>
      </w:r>
      <w:r w:rsidR="00DA2A79">
        <w:rPr>
          <w:rFonts w:ascii="Times New Roman" w:hAnsi="Times New Roman" w:cs="Times New Roman"/>
          <w:sz w:val="28"/>
        </w:rPr>
        <w:t>Нижнесаянтуйская</w:t>
      </w:r>
      <w:r w:rsidR="009608BC" w:rsidRPr="009608BC">
        <w:rPr>
          <w:rFonts w:ascii="Times New Roman" w:hAnsi="Times New Roman" w:cs="Times New Roman"/>
          <w:sz w:val="28"/>
        </w:rPr>
        <w:t xml:space="preserve"> СОШ» Ворониной Нины Николаевны</w:t>
      </w:r>
    </w:p>
    <w:p w:rsidR="009B09E4" w:rsidRPr="00D46D91" w:rsidRDefault="00D46D91" w:rsidP="007103B3">
      <w:pPr>
        <w:spacing w:after="0"/>
        <w:jc w:val="both"/>
        <w:rPr>
          <w:rFonts w:ascii="Times New Roman" w:hAnsi="Times New Roman" w:cs="Times New Roman"/>
          <w:sz w:val="28"/>
        </w:rPr>
      </w:pPr>
      <w:r w:rsidRPr="00D46D91">
        <w:rPr>
          <w:rFonts w:ascii="Times New Roman" w:hAnsi="Times New Roman" w:cs="Times New Roman"/>
          <w:b/>
          <w:sz w:val="28"/>
        </w:rPr>
        <w:t>Тема урока</w:t>
      </w:r>
      <w:r>
        <w:rPr>
          <w:rFonts w:ascii="Times New Roman" w:hAnsi="Times New Roman" w:cs="Times New Roman"/>
          <w:sz w:val="28"/>
        </w:rPr>
        <w:t>: И.С. Тургенев. Стихотворения в прозе – «</w:t>
      </w:r>
      <w:r w:rsidR="00E8235D">
        <w:rPr>
          <w:rFonts w:ascii="Times New Roman" w:hAnsi="Times New Roman" w:cs="Times New Roman"/>
          <w:sz w:val="28"/>
        </w:rPr>
        <w:t>бездна мысли</w:t>
      </w:r>
      <w:r>
        <w:rPr>
          <w:rFonts w:ascii="Times New Roman" w:hAnsi="Times New Roman" w:cs="Times New Roman"/>
          <w:sz w:val="28"/>
        </w:rPr>
        <w:t>»</w:t>
      </w:r>
    </w:p>
    <w:p w:rsidR="00D46D91" w:rsidRPr="00D46D91" w:rsidRDefault="00D46D91" w:rsidP="007103B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Класс</w:t>
      </w:r>
      <w:r>
        <w:rPr>
          <w:rFonts w:ascii="Times New Roman" w:hAnsi="Times New Roman" w:cs="Times New Roman"/>
          <w:sz w:val="28"/>
        </w:rPr>
        <w:t>: 10</w:t>
      </w:r>
    </w:p>
    <w:p w:rsidR="00C10A73" w:rsidRDefault="00D46D91" w:rsidP="007103B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Цель урока</w:t>
      </w:r>
      <w:r>
        <w:rPr>
          <w:rFonts w:ascii="Times New Roman" w:hAnsi="Times New Roman" w:cs="Times New Roman"/>
          <w:sz w:val="28"/>
        </w:rPr>
        <w:t xml:space="preserve">: </w:t>
      </w:r>
      <w:r w:rsidR="00C10A73" w:rsidRPr="00D46D91">
        <w:rPr>
          <w:rFonts w:ascii="Times New Roman" w:hAnsi="Times New Roman" w:cs="Times New Roman"/>
          <w:sz w:val="28"/>
        </w:rPr>
        <w:t>выявить особенности идейно-художественного содержания стихотворений в прозе И.С. Тургенева</w:t>
      </w:r>
    </w:p>
    <w:p w:rsidR="00D46D91" w:rsidRDefault="00D46D91" w:rsidP="007103B3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Задачи</w:t>
      </w:r>
      <w:r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C10A73">
        <w:rPr>
          <w:rFonts w:ascii="Times New Roman" w:hAnsi="Times New Roman" w:cs="Times New Roman"/>
          <w:sz w:val="28"/>
        </w:rPr>
        <w:t>1)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7103B3">
        <w:rPr>
          <w:rFonts w:ascii="Times New Roman" w:hAnsi="Times New Roman" w:cs="Times New Roman"/>
          <w:sz w:val="28"/>
        </w:rPr>
        <w:t xml:space="preserve">определить особенности жанра </w:t>
      </w:r>
      <w:r w:rsidR="00C10A73" w:rsidRPr="00C10A73">
        <w:rPr>
          <w:rFonts w:ascii="Times New Roman" w:hAnsi="Times New Roman" w:cs="Times New Roman"/>
          <w:sz w:val="28"/>
        </w:rPr>
        <w:t>стихотворений в прозе И.</w:t>
      </w:r>
      <w:r w:rsidR="007103B3">
        <w:rPr>
          <w:rFonts w:ascii="Times New Roman" w:hAnsi="Times New Roman" w:cs="Times New Roman"/>
          <w:sz w:val="28"/>
        </w:rPr>
        <w:t xml:space="preserve"> </w:t>
      </w:r>
      <w:r w:rsidR="00C10A73" w:rsidRPr="00C10A73">
        <w:rPr>
          <w:rFonts w:ascii="Times New Roman" w:hAnsi="Times New Roman" w:cs="Times New Roman"/>
          <w:sz w:val="28"/>
        </w:rPr>
        <w:t>С. Тургенева</w:t>
      </w:r>
      <w:r>
        <w:rPr>
          <w:rFonts w:ascii="Times New Roman" w:hAnsi="Times New Roman" w:cs="Times New Roman"/>
          <w:sz w:val="28"/>
        </w:rPr>
        <w:t xml:space="preserve">; </w:t>
      </w:r>
      <w:r w:rsidR="007103B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2) развивать умение анализировать литературное произведение; 3) воспит</w:t>
      </w:r>
      <w:r w:rsidR="007103B3">
        <w:rPr>
          <w:rFonts w:ascii="Times New Roman" w:hAnsi="Times New Roman" w:cs="Times New Roman"/>
          <w:sz w:val="28"/>
        </w:rPr>
        <w:t>ывать ценностное отношение к жизни, философское восприятие.</w:t>
      </w:r>
    </w:p>
    <w:p w:rsidR="00D46D91" w:rsidRPr="00D46D91" w:rsidRDefault="00D46D91" w:rsidP="00AE2DE7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Тип урока</w:t>
      </w:r>
      <w:r>
        <w:rPr>
          <w:rFonts w:ascii="Times New Roman" w:hAnsi="Times New Roman" w:cs="Times New Roman"/>
          <w:sz w:val="28"/>
        </w:rPr>
        <w:t>: комбинированный</w:t>
      </w:r>
      <w:r w:rsidR="00AE2DE7">
        <w:rPr>
          <w:rFonts w:ascii="Times New Roman" w:hAnsi="Times New Roman" w:cs="Times New Roman"/>
          <w:sz w:val="28"/>
        </w:rPr>
        <w:tab/>
      </w:r>
    </w:p>
    <w:p w:rsidR="00D46D91" w:rsidRPr="00D46D91" w:rsidRDefault="00D46D91" w:rsidP="007103B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Вид урока</w:t>
      </w:r>
      <w:r>
        <w:rPr>
          <w:rFonts w:ascii="Times New Roman" w:hAnsi="Times New Roman" w:cs="Times New Roman"/>
          <w:sz w:val="28"/>
        </w:rPr>
        <w:t>: урок - исследование</w:t>
      </w:r>
    </w:p>
    <w:p w:rsidR="00434790" w:rsidRDefault="00D46D91" w:rsidP="00434790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Стихотворения в прозе объединяет лаконичность, </w:t>
      </w:r>
    </w:p>
    <w:p w:rsidR="00D46D91" w:rsidRDefault="00D46D91" w:rsidP="00434790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иносказательность, а главное: бездна мысли. (И.А.Бунин)</w:t>
      </w:r>
    </w:p>
    <w:p w:rsidR="00434790" w:rsidRDefault="00434790" w:rsidP="00434790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 УРОКА</w:t>
      </w:r>
    </w:p>
    <w:p w:rsidR="00434790" w:rsidRDefault="00817CF7" w:rsidP="0043479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Орг. м</w:t>
      </w:r>
      <w:r w:rsidR="00434790">
        <w:rPr>
          <w:rFonts w:ascii="Times New Roman" w:hAnsi="Times New Roman" w:cs="Times New Roman"/>
          <w:sz w:val="28"/>
        </w:rPr>
        <w:t>омент</w:t>
      </w:r>
    </w:p>
    <w:p w:rsidR="00434790" w:rsidRDefault="00817CF7" w:rsidP="0043479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7103B3">
        <w:rPr>
          <w:rFonts w:ascii="Times New Roman" w:hAnsi="Times New Roman" w:cs="Times New Roman"/>
          <w:sz w:val="28"/>
        </w:rPr>
        <w:t xml:space="preserve">Внимание на экран. </w:t>
      </w:r>
      <w:r w:rsidR="00434790">
        <w:rPr>
          <w:rFonts w:ascii="Times New Roman" w:hAnsi="Times New Roman" w:cs="Times New Roman"/>
          <w:sz w:val="28"/>
        </w:rPr>
        <w:t>Звучит аудиозапись/видеоролик. Стихотворение в прозе «Собака»</w:t>
      </w:r>
      <w:r w:rsidR="007103B3">
        <w:rPr>
          <w:rFonts w:ascii="Times New Roman" w:hAnsi="Times New Roman" w:cs="Times New Roman"/>
          <w:sz w:val="28"/>
        </w:rPr>
        <w:t>. Читает Сергей Фролов</w:t>
      </w:r>
      <w:r w:rsidR="00DA2A79">
        <w:rPr>
          <w:rFonts w:ascii="Times New Roman" w:hAnsi="Times New Roman" w:cs="Times New Roman"/>
          <w:sz w:val="28"/>
        </w:rPr>
        <w:t>, аудиозапись</w:t>
      </w:r>
    </w:p>
    <w:p w:rsidR="00434790" w:rsidRDefault="00434790" w:rsidP="0043479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 вы думаете, что это? Произведение лирического или эпического жанра? Стихотворение или проза?</w:t>
      </w:r>
      <w:r w:rsidR="007103B3">
        <w:rPr>
          <w:rFonts w:ascii="Times New Roman" w:hAnsi="Times New Roman" w:cs="Times New Roman"/>
          <w:sz w:val="28"/>
        </w:rPr>
        <w:t xml:space="preserve"> (Стихотворение в прозе)</w:t>
      </w:r>
    </w:p>
    <w:p w:rsidR="007103B3" w:rsidRDefault="007C284F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7103B3">
        <w:rPr>
          <w:rFonts w:ascii="Times New Roman" w:hAnsi="Times New Roman" w:cs="Times New Roman"/>
          <w:sz w:val="28"/>
        </w:rPr>
        <w:t>Вы правы. Тема нашего урока «Стихотворения в прозе» Ивана Сергеевича Тургенева</w:t>
      </w:r>
    </w:p>
    <w:p w:rsidR="007C284F" w:rsidRDefault="00E24D41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15B67">
        <w:rPr>
          <w:rFonts w:ascii="Times New Roman" w:hAnsi="Times New Roman" w:cs="Times New Roman"/>
          <w:sz w:val="28"/>
        </w:rPr>
        <w:t>Ч</w:t>
      </w:r>
      <w:r w:rsidR="007103B3">
        <w:rPr>
          <w:rFonts w:ascii="Times New Roman" w:hAnsi="Times New Roman" w:cs="Times New Roman"/>
          <w:sz w:val="28"/>
        </w:rPr>
        <w:t xml:space="preserve">ем мы будем заниматься на уроке? </w:t>
      </w:r>
      <w:r w:rsidR="007C284F">
        <w:rPr>
          <w:rFonts w:ascii="Times New Roman" w:hAnsi="Times New Roman" w:cs="Times New Roman"/>
          <w:sz w:val="28"/>
        </w:rPr>
        <w:t>Сформулируйте</w:t>
      </w:r>
      <w:r w:rsidR="007103B3">
        <w:rPr>
          <w:rFonts w:ascii="Times New Roman" w:hAnsi="Times New Roman" w:cs="Times New Roman"/>
          <w:sz w:val="28"/>
        </w:rPr>
        <w:t>, пожалуйста,</w:t>
      </w:r>
      <w:r w:rsidR="007C284F">
        <w:rPr>
          <w:rFonts w:ascii="Times New Roman" w:hAnsi="Times New Roman" w:cs="Times New Roman"/>
          <w:sz w:val="28"/>
        </w:rPr>
        <w:t xml:space="preserve"> цель урока</w:t>
      </w:r>
      <w:r w:rsidR="007103B3">
        <w:rPr>
          <w:rFonts w:ascii="Times New Roman" w:hAnsi="Times New Roman" w:cs="Times New Roman"/>
          <w:sz w:val="28"/>
        </w:rPr>
        <w:t>.</w:t>
      </w:r>
    </w:p>
    <w:p w:rsidR="00680B9D" w:rsidRDefault="00680B9D" w:rsidP="00101F19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Эпиграфом нашего урока послужит высказывание И.А.Бунина:</w:t>
      </w:r>
      <w:r w:rsidR="00101F1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Стихотворения в прозе объединяет лаконичность,</w:t>
      </w:r>
      <w:r w:rsidR="00101F19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 xml:space="preserve">иносказательность, а главное: бездна мысли. </w:t>
      </w:r>
    </w:p>
    <w:p w:rsidR="00680B9D" w:rsidRDefault="00101F19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 ли это? Сегодня на уроке мы попробуем в этом разобраться.</w:t>
      </w:r>
    </w:p>
    <w:p w:rsidR="007C284F" w:rsidRDefault="00101F19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7103B3">
        <w:rPr>
          <w:rFonts w:ascii="Times New Roman" w:hAnsi="Times New Roman" w:cs="Times New Roman"/>
          <w:sz w:val="28"/>
        </w:rPr>
        <w:t>Вспомним, ч</w:t>
      </w:r>
      <w:r>
        <w:rPr>
          <w:rFonts w:ascii="Times New Roman" w:hAnsi="Times New Roman" w:cs="Times New Roman"/>
          <w:sz w:val="28"/>
        </w:rPr>
        <w:t xml:space="preserve">то такое стихотворение в прозе? </w:t>
      </w:r>
      <w:proofErr w:type="gramStart"/>
      <w:r w:rsidRPr="00101F19">
        <w:rPr>
          <w:rFonts w:ascii="Times New Roman" w:hAnsi="Times New Roman" w:cs="Times New Roman"/>
          <w:i/>
          <w:sz w:val="28"/>
        </w:rPr>
        <w:t>(</w:t>
      </w:r>
      <w:r w:rsidR="007C284F" w:rsidRPr="00101F19">
        <w:rPr>
          <w:rFonts w:ascii="Times New Roman" w:hAnsi="Times New Roman" w:cs="Times New Roman"/>
          <w:i/>
          <w:sz w:val="28"/>
        </w:rPr>
        <w:t>«Стихотворения в прозе» - философские, лирические миниатюры, полные сумрака, предчувствий скорой смерти и восторга перед жизнью.</w:t>
      </w:r>
      <w:proofErr w:type="gramEnd"/>
      <w:r w:rsidR="007C284F" w:rsidRPr="00101F19">
        <w:rPr>
          <w:rFonts w:ascii="Times New Roman" w:hAnsi="Times New Roman" w:cs="Times New Roman"/>
          <w:i/>
          <w:sz w:val="28"/>
        </w:rPr>
        <w:t xml:space="preserve"> </w:t>
      </w:r>
      <w:proofErr w:type="gramStart"/>
      <w:r w:rsidR="007C284F" w:rsidRPr="00101F19">
        <w:rPr>
          <w:rFonts w:ascii="Times New Roman" w:hAnsi="Times New Roman" w:cs="Times New Roman"/>
          <w:i/>
          <w:sz w:val="28"/>
        </w:rPr>
        <w:t>Одной ей до последних минут он и оставался верен.</w:t>
      </w:r>
      <w:r>
        <w:rPr>
          <w:rFonts w:ascii="Times New Roman" w:hAnsi="Times New Roman" w:cs="Times New Roman"/>
          <w:sz w:val="28"/>
        </w:rPr>
        <w:t>)</w:t>
      </w:r>
      <w:proofErr w:type="gramEnd"/>
    </w:p>
    <w:p w:rsidR="00434790" w:rsidRDefault="00434790" w:rsidP="007103B3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чем особенность этого жанра? (признаки</w:t>
      </w:r>
      <w:r w:rsidRPr="0043479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лирического и эпического жанра) </w:t>
      </w:r>
    </w:p>
    <w:p w:rsidR="00E24D41" w:rsidRDefault="007103B3" w:rsidP="0043479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E24D41">
        <w:rPr>
          <w:rFonts w:ascii="Times New Roman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>У</w:t>
      </w:r>
      <w:r w:rsidR="00E24D41">
        <w:rPr>
          <w:rFonts w:ascii="Times New Roman" w:hAnsi="Times New Roman" w:cs="Times New Roman"/>
          <w:sz w:val="28"/>
        </w:rPr>
        <w:t xml:space="preserve"> вас на столе таблица. Надо определить к какому жанру относится данное понятие.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34790" w:rsidTr="00434790">
        <w:tc>
          <w:tcPr>
            <w:tcW w:w="3190" w:type="dxa"/>
          </w:tcPr>
          <w:p w:rsidR="00434790" w:rsidRPr="00434790" w:rsidRDefault="00434790" w:rsidP="0043479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34790">
              <w:rPr>
                <w:rFonts w:ascii="Times New Roman" w:hAnsi="Times New Roman" w:cs="Times New Roman"/>
                <w:b/>
                <w:sz w:val="28"/>
              </w:rPr>
              <w:t>Характерные признаки жанра</w:t>
            </w:r>
          </w:p>
        </w:tc>
        <w:tc>
          <w:tcPr>
            <w:tcW w:w="3190" w:type="dxa"/>
          </w:tcPr>
          <w:p w:rsidR="00434790" w:rsidRPr="00434790" w:rsidRDefault="00434790" w:rsidP="0043479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34790">
              <w:rPr>
                <w:rFonts w:ascii="Times New Roman" w:hAnsi="Times New Roman" w:cs="Times New Roman"/>
                <w:b/>
                <w:sz w:val="28"/>
              </w:rPr>
              <w:t>Поэзия</w:t>
            </w:r>
          </w:p>
        </w:tc>
        <w:tc>
          <w:tcPr>
            <w:tcW w:w="3191" w:type="dxa"/>
          </w:tcPr>
          <w:p w:rsidR="00434790" w:rsidRPr="00434790" w:rsidRDefault="00434790" w:rsidP="0043479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34790">
              <w:rPr>
                <w:rFonts w:ascii="Times New Roman" w:hAnsi="Times New Roman" w:cs="Times New Roman"/>
                <w:b/>
                <w:sz w:val="28"/>
              </w:rPr>
              <w:t>Проза</w:t>
            </w:r>
          </w:p>
        </w:tc>
      </w:tr>
      <w:tr w:rsidR="00434790" w:rsidTr="00434790">
        <w:tc>
          <w:tcPr>
            <w:tcW w:w="3190" w:type="dxa"/>
          </w:tcPr>
          <w:p w:rsidR="00434790" w:rsidRDefault="00890F28" w:rsidP="0043479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</w:t>
            </w:r>
            <w:r w:rsidR="00434790">
              <w:rPr>
                <w:rFonts w:ascii="Times New Roman" w:hAnsi="Times New Roman" w:cs="Times New Roman"/>
                <w:sz w:val="28"/>
              </w:rPr>
              <w:t>итм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90" w:type="dxa"/>
          </w:tcPr>
          <w:p w:rsidR="00434790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+</w:t>
            </w:r>
          </w:p>
        </w:tc>
        <w:tc>
          <w:tcPr>
            <w:tcW w:w="3191" w:type="dxa"/>
          </w:tcPr>
          <w:p w:rsidR="00434790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34790" w:rsidTr="00434790">
        <w:tc>
          <w:tcPr>
            <w:tcW w:w="3190" w:type="dxa"/>
          </w:tcPr>
          <w:p w:rsidR="00434790" w:rsidRDefault="00434790" w:rsidP="0043479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Рифма</w:t>
            </w:r>
          </w:p>
        </w:tc>
        <w:tc>
          <w:tcPr>
            <w:tcW w:w="3190" w:type="dxa"/>
          </w:tcPr>
          <w:p w:rsidR="00434790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+</w:t>
            </w:r>
          </w:p>
        </w:tc>
        <w:tc>
          <w:tcPr>
            <w:tcW w:w="3191" w:type="dxa"/>
          </w:tcPr>
          <w:p w:rsidR="00434790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434790" w:rsidTr="00434790">
        <w:tc>
          <w:tcPr>
            <w:tcW w:w="3190" w:type="dxa"/>
          </w:tcPr>
          <w:p w:rsidR="00434790" w:rsidRDefault="00890F28" w:rsidP="0043479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Лирический герой</w:t>
            </w:r>
          </w:p>
        </w:tc>
        <w:tc>
          <w:tcPr>
            <w:tcW w:w="3190" w:type="dxa"/>
          </w:tcPr>
          <w:p w:rsidR="00434790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+</w:t>
            </w:r>
          </w:p>
        </w:tc>
        <w:tc>
          <w:tcPr>
            <w:tcW w:w="3191" w:type="dxa"/>
          </w:tcPr>
          <w:p w:rsidR="00434790" w:rsidRDefault="00434790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434790" w:rsidTr="00434790">
        <w:tc>
          <w:tcPr>
            <w:tcW w:w="3190" w:type="dxa"/>
          </w:tcPr>
          <w:p w:rsidR="00434790" w:rsidRDefault="00890F28" w:rsidP="0043479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Текст </w:t>
            </w:r>
          </w:p>
        </w:tc>
        <w:tc>
          <w:tcPr>
            <w:tcW w:w="3190" w:type="dxa"/>
          </w:tcPr>
          <w:p w:rsidR="00434790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строфы</w:t>
            </w:r>
          </w:p>
        </w:tc>
        <w:tc>
          <w:tcPr>
            <w:tcW w:w="3191" w:type="dxa"/>
          </w:tcPr>
          <w:p w:rsidR="00434790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сплошной текст</w:t>
            </w:r>
          </w:p>
        </w:tc>
      </w:tr>
      <w:tr w:rsidR="00434790" w:rsidTr="00434790">
        <w:tc>
          <w:tcPr>
            <w:tcW w:w="3190" w:type="dxa"/>
          </w:tcPr>
          <w:p w:rsidR="00434790" w:rsidRDefault="00890F28" w:rsidP="0043479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Выражение мысли</w:t>
            </w:r>
          </w:p>
        </w:tc>
        <w:tc>
          <w:tcPr>
            <w:tcW w:w="3190" w:type="dxa"/>
          </w:tcPr>
          <w:p w:rsidR="00434790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кратко</w:t>
            </w:r>
          </w:p>
        </w:tc>
        <w:tc>
          <w:tcPr>
            <w:tcW w:w="3191" w:type="dxa"/>
          </w:tcPr>
          <w:p w:rsidR="00434790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развернуто</w:t>
            </w:r>
          </w:p>
        </w:tc>
      </w:tr>
      <w:tr w:rsidR="00434790" w:rsidTr="00434790">
        <w:tc>
          <w:tcPr>
            <w:tcW w:w="3190" w:type="dxa"/>
          </w:tcPr>
          <w:p w:rsidR="00434790" w:rsidRDefault="00890F28" w:rsidP="0043479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Задача слова </w:t>
            </w:r>
          </w:p>
        </w:tc>
        <w:tc>
          <w:tcPr>
            <w:tcW w:w="3190" w:type="dxa"/>
          </w:tcPr>
          <w:p w:rsidR="00434790" w:rsidRDefault="00F17387" w:rsidP="00F1738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890F28">
              <w:rPr>
                <w:rFonts w:ascii="Times New Roman" w:hAnsi="Times New Roman" w:cs="Times New Roman"/>
                <w:sz w:val="28"/>
              </w:rPr>
              <w:t>ередать чувства, переживания</w:t>
            </w:r>
          </w:p>
        </w:tc>
        <w:tc>
          <w:tcPr>
            <w:tcW w:w="3191" w:type="dxa"/>
          </w:tcPr>
          <w:p w:rsidR="00434790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передать сюжет</w:t>
            </w:r>
          </w:p>
        </w:tc>
      </w:tr>
      <w:tr w:rsidR="00890F28" w:rsidTr="00434790">
        <w:tc>
          <w:tcPr>
            <w:tcW w:w="3190" w:type="dxa"/>
          </w:tcPr>
          <w:p w:rsidR="00890F28" w:rsidRDefault="00890F28" w:rsidP="0043479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Специфика повествования</w:t>
            </w:r>
          </w:p>
        </w:tc>
        <w:tc>
          <w:tcPr>
            <w:tcW w:w="3190" w:type="dxa"/>
          </w:tcPr>
          <w:p w:rsidR="00890F28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монолог</w:t>
            </w:r>
          </w:p>
        </w:tc>
        <w:tc>
          <w:tcPr>
            <w:tcW w:w="3191" w:type="dxa"/>
          </w:tcPr>
          <w:p w:rsidR="00890F28" w:rsidRDefault="00890F28" w:rsidP="00890F2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диалог</w:t>
            </w:r>
          </w:p>
        </w:tc>
      </w:tr>
    </w:tbl>
    <w:p w:rsidR="00434790" w:rsidRDefault="00434790" w:rsidP="0043479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03D64" w:rsidRPr="007103B3" w:rsidRDefault="007103B3" w:rsidP="00115B67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E24D41">
        <w:rPr>
          <w:rFonts w:ascii="Times New Roman" w:hAnsi="Times New Roman" w:cs="Times New Roman"/>
          <w:sz w:val="28"/>
        </w:rPr>
        <w:t>- В чем же особенность этого жанра? (признаки</w:t>
      </w:r>
      <w:r w:rsidR="00E24D41" w:rsidRPr="00434790">
        <w:rPr>
          <w:rFonts w:ascii="Times New Roman" w:hAnsi="Times New Roman" w:cs="Times New Roman"/>
          <w:sz w:val="28"/>
        </w:rPr>
        <w:t xml:space="preserve"> </w:t>
      </w:r>
      <w:r w:rsidR="00E24D41">
        <w:rPr>
          <w:rFonts w:ascii="Times New Roman" w:hAnsi="Times New Roman" w:cs="Times New Roman"/>
          <w:sz w:val="28"/>
        </w:rPr>
        <w:t xml:space="preserve">лирического или эпического жанра) </w:t>
      </w:r>
      <w:r w:rsidRPr="007103B3">
        <w:rPr>
          <w:rFonts w:ascii="Times New Roman" w:hAnsi="Times New Roman" w:cs="Times New Roman"/>
          <w:i/>
          <w:sz w:val="28"/>
        </w:rPr>
        <w:t>(</w:t>
      </w:r>
      <w:r w:rsidR="00703D64" w:rsidRPr="007103B3">
        <w:rPr>
          <w:rFonts w:ascii="Times New Roman" w:hAnsi="Times New Roman" w:cs="Times New Roman"/>
          <w:i/>
          <w:sz w:val="28"/>
        </w:rPr>
        <w:t>«Стихотворения в прозе» - это лирические пр</w:t>
      </w:r>
      <w:r w:rsidR="00101F19" w:rsidRPr="007103B3">
        <w:rPr>
          <w:rFonts w:ascii="Times New Roman" w:hAnsi="Times New Roman" w:cs="Times New Roman"/>
          <w:i/>
          <w:sz w:val="28"/>
        </w:rPr>
        <w:t>оизведения в прозаической форме, д</w:t>
      </w:r>
      <w:r w:rsidR="00703D64" w:rsidRPr="007103B3">
        <w:rPr>
          <w:rFonts w:ascii="Times New Roman" w:hAnsi="Times New Roman" w:cs="Times New Roman"/>
          <w:i/>
          <w:sz w:val="28"/>
        </w:rPr>
        <w:t xml:space="preserve">ля </w:t>
      </w:r>
      <w:r w:rsidR="00101F19" w:rsidRPr="007103B3">
        <w:rPr>
          <w:rFonts w:ascii="Times New Roman" w:hAnsi="Times New Roman" w:cs="Times New Roman"/>
          <w:i/>
          <w:sz w:val="28"/>
        </w:rPr>
        <w:t>которых</w:t>
      </w:r>
      <w:r w:rsidR="00703D64" w:rsidRPr="007103B3">
        <w:rPr>
          <w:rFonts w:ascii="Times New Roman" w:hAnsi="Times New Roman" w:cs="Times New Roman"/>
          <w:i/>
          <w:sz w:val="28"/>
        </w:rPr>
        <w:t xml:space="preserve"> характерны признаки лирического стихотворения, за исключением ритма</w:t>
      </w:r>
      <w:r w:rsidR="00101F19" w:rsidRPr="007103B3">
        <w:rPr>
          <w:rFonts w:ascii="Times New Roman" w:hAnsi="Times New Roman" w:cs="Times New Roman"/>
          <w:i/>
          <w:sz w:val="28"/>
        </w:rPr>
        <w:t xml:space="preserve"> и</w:t>
      </w:r>
      <w:r w:rsidR="00703D64" w:rsidRPr="007103B3">
        <w:rPr>
          <w:rFonts w:ascii="Times New Roman" w:hAnsi="Times New Roman" w:cs="Times New Roman"/>
          <w:i/>
          <w:sz w:val="28"/>
        </w:rPr>
        <w:t xml:space="preserve"> рифмы, небольшой объем, членение на мелкие абзацы, подобные строфам, повышенная эмоциональность, общая установка на выражение субъективного впечатления или переживания.</w:t>
      </w:r>
      <w:r w:rsidRPr="007103B3">
        <w:rPr>
          <w:rFonts w:ascii="Times New Roman" w:hAnsi="Times New Roman" w:cs="Times New Roman"/>
          <w:i/>
          <w:sz w:val="28"/>
        </w:rPr>
        <w:t>)</w:t>
      </w:r>
    </w:p>
    <w:p w:rsidR="00E24D41" w:rsidRDefault="007103B3" w:rsidP="00E24D4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E24D41">
        <w:rPr>
          <w:rFonts w:ascii="Times New Roman" w:hAnsi="Times New Roman" w:cs="Times New Roman"/>
          <w:sz w:val="28"/>
        </w:rPr>
        <w:t xml:space="preserve">Изданный Тургеневым за несколько месяцев до смерти цикл лирических миниатюр «Стихотворения в прозе» был своеобразным прощанием тяжелобольного писателя с жизнью, родиной, искусством. </w:t>
      </w:r>
    </w:p>
    <w:p w:rsidR="007C284F" w:rsidRDefault="005F08E7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КОЛЛЕКТИВНЫЙ АНАЛИЗ СТИХОТВОРЕНИЯ В ПРОЗЕ «СОБАКА»</w:t>
      </w:r>
    </w:p>
    <w:p w:rsidR="00703D64" w:rsidRDefault="00E24D41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Обратимся к</w:t>
      </w:r>
      <w:r w:rsidR="007C284F">
        <w:rPr>
          <w:rFonts w:ascii="Times New Roman" w:hAnsi="Times New Roman" w:cs="Times New Roman"/>
          <w:sz w:val="28"/>
        </w:rPr>
        <w:t xml:space="preserve"> стихотворени</w:t>
      </w:r>
      <w:r>
        <w:rPr>
          <w:rFonts w:ascii="Times New Roman" w:hAnsi="Times New Roman" w:cs="Times New Roman"/>
          <w:sz w:val="28"/>
        </w:rPr>
        <w:t>ю</w:t>
      </w:r>
      <w:r w:rsidR="007C284F">
        <w:rPr>
          <w:rFonts w:ascii="Times New Roman" w:hAnsi="Times New Roman" w:cs="Times New Roman"/>
          <w:sz w:val="28"/>
        </w:rPr>
        <w:t xml:space="preserve"> в прозе «Собака»</w:t>
      </w:r>
      <w:r w:rsidR="007103B3">
        <w:rPr>
          <w:rFonts w:ascii="Times New Roman" w:hAnsi="Times New Roman" w:cs="Times New Roman"/>
          <w:sz w:val="28"/>
        </w:rPr>
        <w:t xml:space="preserve">. Читает </w:t>
      </w:r>
      <w:r w:rsidR="00DA2A79">
        <w:rPr>
          <w:rFonts w:ascii="Times New Roman" w:hAnsi="Times New Roman" w:cs="Times New Roman"/>
          <w:sz w:val="28"/>
        </w:rPr>
        <w:t>… ученик</w:t>
      </w:r>
    </w:p>
    <w:p w:rsidR="007C284F" w:rsidRDefault="007C284F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 чем это стихотворение? (</w:t>
      </w:r>
      <w:r w:rsidRPr="007103B3">
        <w:rPr>
          <w:rFonts w:ascii="Times New Roman" w:hAnsi="Times New Roman" w:cs="Times New Roman"/>
          <w:i/>
          <w:sz w:val="28"/>
        </w:rPr>
        <w:t>философские размышления, зарисовка, в которой показаны картины психологических переживаний человека, философское рассуждение о смысле бытия, о неразрывной связи человека и животного, природы</w:t>
      </w:r>
      <w:r>
        <w:rPr>
          <w:rFonts w:ascii="Times New Roman" w:hAnsi="Times New Roman" w:cs="Times New Roman"/>
          <w:sz w:val="28"/>
        </w:rPr>
        <w:t>)</w:t>
      </w:r>
    </w:p>
    <w:p w:rsidR="007C284F" w:rsidRDefault="007C284F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лирическом произведении есть </w:t>
      </w:r>
      <w:r w:rsidRPr="00AE46EA">
        <w:rPr>
          <w:rFonts w:ascii="Times New Roman" w:hAnsi="Times New Roman" w:cs="Times New Roman"/>
          <w:b/>
          <w:sz w:val="28"/>
        </w:rPr>
        <w:t>подтекст,</w:t>
      </w:r>
      <w:r>
        <w:rPr>
          <w:rFonts w:ascii="Times New Roman" w:hAnsi="Times New Roman" w:cs="Times New Roman"/>
          <w:sz w:val="28"/>
        </w:rPr>
        <w:t xml:space="preserve"> а «Стихотворения в прозе» имеют глубокий подтекст.</w:t>
      </w:r>
    </w:p>
    <w:p w:rsidR="007C284F" w:rsidRDefault="00E24D41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- </w:t>
      </w:r>
      <w:r w:rsidR="007C284F">
        <w:rPr>
          <w:rFonts w:ascii="Times New Roman" w:hAnsi="Times New Roman" w:cs="Times New Roman"/>
          <w:sz w:val="28"/>
        </w:rPr>
        <w:t>Дайте</w:t>
      </w:r>
      <w:r w:rsidR="007103B3">
        <w:rPr>
          <w:rFonts w:ascii="Times New Roman" w:hAnsi="Times New Roman" w:cs="Times New Roman"/>
          <w:sz w:val="28"/>
        </w:rPr>
        <w:t>, пожалуйста,</w:t>
      </w:r>
      <w:r w:rsidR="007C284F">
        <w:rPr>
          <w:rFonts w:ascii="Times New Roman" w:hAnsi="Times New Roman" w:cs="Times New Roman"/>
          <w:sz w:val="28"/>
        </w:rPr>
        <w:t xml:space="preserve"> определение, что такое </w:t>
      </w:r>
      <w:r w:rsidR="007C284F" w:rsidRPr="00374320">
        <w:rPr>
          <w:rFonts w:ascii="Times New Roman" w:hAnsi="Times New Roman" w:cs="Times New Roman"/>
          <w:b/>
          <w:sz w:val="28"/>
        </w:rPr>
        <w:t>подтекст</w:t>
      </w:r>
      <w:r w:rsidR="007C284F">
        <w:rPr>
          <w:rFonts w:ascii="Times New Roman" w:hAnsi="Times New Roman" w:cs="Times New Roman"/>
          <w:sz w:val="28"/>
        </w:rPr>
        <w:t>? (</w:t>
      </w:r>
      <w:r w:rsidR="007C284F" w:rsidRPr="00101F19">
        <w:rPr>
          <w:rFonts w:ascii="Times New Roman" w:hAnsi="Times New Roman" w:cs="Times New Roman"/>
          <w:i/>
          <w:sz w:val="28"/>
        </w:rPr>
        <w:t>потаенный смысл</w:t>
      </w:r>
      <w:r w:rsidR="007C284F">
        <w:rPr>
          <w:rFonts w:ascii="Times New Roman" w:hAnsi="Times New Roman" w:cs="Times New Roman"/>
          <w:sz w:val="28"/>
        </w:rPr>
        <w:t>)</w:t>
      </w:r>
      <w:r w:rsidR="007103B3">
        <w:rPr>
          <w:rFonts w:ascii="Times New Roman" w:hAnsi="Times New Roman" w:cs="Times New Roman"/>
          <w:sz w:val="28"/>
        </w:rPr>
        <w:t xml:space="preserve"> </w:t>
      </w:r>
      <w:r w:rsidR="007C284F">
        <w:rPr>
          <w:rFonts w:ascii="Times New Roman" w:hAnsi="Times New Roman" w:cs="Times New Roman"/>
          <w:sz w:val="28"/>
        </w:rPr>
        <w:t>Подтекст отдаляет понимание конечного смысла произведения от первичного восприятия, т.к. в самом тексте говорится меньше, чем сообщается, а понимается больше, чем говорится</w:t>
      </w:r>
      <w:proofErr w:type="gramEnd"/>
    </w:p>
    <w:p w:rsidR="00017D52" w:rsidRDefault="00017D52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- Какова </w:t>
      </w:r>
      <w:r w:rsidRPr="00E24D41">
        <w:rPr>
          <w:rFonts w:ascii="Times New Roman" w:hAnsi="Times New Roman" w:cs="Times New Roman"/>
          <w:b/>
          <w:sz w:val="28"/>
        </w:rPr>
        <w:t>основная мысль</w:t>
      </w:r>
      <w:r>
        <w:rPr>
          <w:rFonts w:ascii="Times New Roman" w:hAnsi="Times New Roman" w:cs="Times New Roman"/>
          <w:sz w:val="28"/>
        </w:rPr>
        <w:t>? (</w:t>
      </w:r>
      <w:r w:rsidRPr="00101F19">
        <w:rPr>
          <w:rFonts w:ascii="Times New Roman" w:hAnsi="Times New Roman" w:cs="Times New Roman"/>
          <w:i/>
          <w:sz w:val="28"/>
        </w:rPr>
        <w:t>основная мысль тургеневского стихотворения – единство человека и животного.</w:t>
      </w:r>
      <w:proofErr w:type="gramEnd"/>
      <w:r w:rsidRPr="00101F19">
        <w:rPr>
          <w:rFonts w:ascii="Times New Roman" w:hAnsi="Times New Roman" w:cs="Times New Roman"/>
          <w:i/>
          <w:sz w:val="28"/>
        </w:rPr>
        <w:t xml:space="preserve"> </w:t>
      </w:r>
      <w:proofErr w:type="gramStart"/>
      <w:r w:rsidRPr="00101F19">
        <w:rPr>
          <w:rFonts w:ascii="Times New Roman" w:hAnsi="Times New Roman" w:cs="Times New Roman"/>
          <w:i/>
          <w:sz w:val="28"/>
        </w:rPr>
        <w:t>Человек был и остается частью природы.)</w:t>
      </w:r>
      <w:proofErr w:type="gramEnd"/>
    </w:p>
    <w:p w:rsidR="007C284F" w:rsidRDefault="007103B3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-</w:t>
      </w:r>
      <w:r w:rsidR="00017D52">
        <w:rPr>
          <w:rFonts w:ascii="Times New Roman" w:hAnsi="Times New Roman" w:cs="Times New Roman"/>
          <w:sz w:val="28"/>
        </w:rPr>
        <w:t>Что происходит с лирическим героем перед лицом надвигающейся трагической ситуации – ухода в иную реальность? (</w:t>
      </w:r>
      <w:r w:rsidR="00017D52" w:rsidRPr="00101F19">
        <w:rPr>
          <w:rFonts w:ascii="Times New Roman" w:hAnsi="Times New Roman" w:cs="Times New Roman"/>
          <w:i/>
          <w:sz w:val="28"/>
        </w:rPr>
        <w:t>лирический герой стихотворения перед лицом надвигающейся трагической ситуации – ухода в иную реальность – пытается найти утраченную  гармонию.</w:t>
      </w:r>
      <w:proofErr w:type="gramEnd"/>
      <w:r w:rsidR="00017D52" w:rsidRPr="00101F19">
        <w:rPr>
          <w:rFonts w:ascii="Times New Roman" w:hAnsi="Times New Roman" w:cs="Times New Roman"/>
          <w:i/>
          <w:sz w:val="28"/>
        </w:rPr>
        <w:t xml:space="preserve"> </w:t>
      </w:r>
      <w:r w:rsidR="00017D52" w:rsidRPr="00302366">
        <w:rPr>
          <w:rFonts w:ascii="Times New Roman" w:hAnsi="Times New Roman" w:cs="Times New Roman"/>
          <w:b/>
          <w:i/>
          <w:sz w:val="28"/>
        </w:rPr>
        <w:t>Он пытается установить связь с собакой – единственным собеседником.</w:t>
      </w:r>
      <w:r w:rsidR="00017D52" w:rsidRPr="00101F19">
        <w:rPr>
          <w:rFonts w:ascii="Times New Roman" w:hAnsi="Times New Roman" w:cs="Times New Roman"/>
          <w:i/>
          <w:sz w:val="28"/>
        </w:rPr>
        <w:t xml:space="preserve"> </w:t>
      </w:r>
      <w:proofErr w:type="gramStart"/>
      <w:r w:rsidR="00017D52" w:rsidRPr="00101F19">
        <w:rPr>
          <w:rFonts w:ascii="Times New Roman" w:hAnsi="Times New Roman" w:cs="Times New Roman"/>
          <w:i/>
          <w:sz w:val="28"/>
        </w:rPr>
        <w:t xml:space="preserve">В угасающем </w:t>
      </w:r>
      <w:r w:rsidR="00017D52" w:rsidRPr="00302366">
        <w:rPr>
          <w:rFonts w:ascii="Times New Roman" w:hAnsi="Times New Roman" w:cs="Times New Roman"/>
          <w:b/>
          <w:i/>
          <w:sz w:val="28"/>
        </w:rPr>
        <w:t>сердце</w:t>
      </w:r>
      <w:r w:rsidR="00017D52" w:rsidRPr="00101F19">
        <w:rPr>
          <w:rFonts w:ascii="Times New Roman" w:hAnsi="Times New Roman" w:cs="Times New Roman"/>
          <w:i/>
          <w:sz w:val="28"/>
        </w:rPr>
        <w:t xml:space="preserve"> одинокого человека поселилась неизбывная </w:t>
      </w:r>
      <w:r w:rsidR="00017D52" w:rsidRPr="00302366">
        <w:rPr>
          <w:rFonts w:ascii="Times New Roman" w:hAnsi="Times New Roman" w:cs="Times New Roman"/>
          <w:b/>
          <w:i/>
          <w:sz w:val="28"/>
        </w:rPr>
        <w:t>тоска, страх</w:t>
      </w:r>
      <w:r w:rsidR="00017D52" w:rsidRPr="00101F19">
        <w:rPr>
          <w:rFonts w:ascii="Times New Roman" w:hAnsi="Times New Roman" w:cs="Times New Roman"/>
          <w:i/>
          <w:sz w:val="28"/>
        </w:rPr>
        <w:t>, в самой комнате затаилось щемящее ощущение мертвенности, свойственное также пустым заброшенным помещениям</w:t>
      </w:r>
      <w:r w:rsidR="00017D52">
        <w:rPr>
          <w:rFonts w:ascii="Times New Roman" w:hAnsi="Times New Roman" w:cs="Times New Roman"/>
          <w:sz w:val="28"/>
        </w:rPr>
        <w:t>)</w:t>
      </w:r>
      <w:proofErr w:type="gramEnd"/>
    </w:p>
    <w:p w:rsidR="00302366" w:rsidRDefault="00017D52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Собака – друг человека, так обычно воспринимается присутствие и роль этого животного в окружающей нас жизни. </w:t>
      </w:r>
    </w:p>
    <w:p w:rsidR="00302366" w:rsidRDefault="0030236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Как вы думаете, что отличает собаку от человека, по словам лирического героя? </w:t>
      </w:r>
      <w:proofErr w:type="gramStart"/>
      <w:r>
        <w:rPr>
          <w:rFonts w:ascii="Times New Roman" w:hAnsi="Times New Roman" w:cs="Times New Roman"/>
          <w:sz w:val="28"/>
        </w:rPr>
        <w:t>(</w:t>
      </w:r>
      <w:r w:rsidR="00017D52" w:rsidRPr="00302366">
        <w:rPr>
          <w:rFonts w:ascii="Times New Roman" w:hAnsi="Times New Roman" w:cs="Times New Roman"/>
          <w:i/>
          <w:sz w:val="28"/>
        </w:rPr>
        <w:t>Она ощущает боль, умеет радоваться, печалиться.</w:t>
      </w:r>
      <w:proofErr w:type="gramEnd"/>
      <w:r w:rsidR="00017D52" w:rsidRPr="00302366">
        <w:rPr>
          <w:rFonts w:ascii="Times New Roman" w:hAnsi="Times New Roman" w:cs="Times New Roman"/>
          <w:i/>
          <w:sz w:val="28"/>
        </w:rPr>
        <w:t xml:space="preserve"> Отличие её от </w:t>
      </w:r>
      <w:r w:rsidR="00017D52" w:rsidRPr="00302366">
        <w:rPr>
          <w:rFonts w:ascii="Times New Roman" w:hAnsi="Times New Roman" w:cs="Times New Roman"/>
          <w:i/>
          <w:sz w:val="28"/>
        </w:rPr>
        <w:lastRenderedPageBreak/>
        <w:t xml:space="preserve">человека состоит в том, что, как и любое другое животное, она не умеет говорить: </w:t>
      </w:r>
      <w:proofErr w:type="gramStart"/>
      <w:r w:rsidR="00017D52" w:rsidRPr="00302366">
        <w:rPr>
          <w:rFonts w:ascii="Times New Roman" w:hAnsi="Times New Roman" w:cs="Times New Roman"/>
          <w:b/>
          <w:i/>
          <w:sz w:val="28"/>
        </w:rPr>
        <w:t>«Она немая, она без слов»</w:t>
      </w:r>
      <w:r w:rsidR="00361776" w:rsidRPr="00302366">
        <w:rPr>
          <w:rFonts w:ascii="Times New Roman" w:hAnsi="Times New Roman" w:cs="Times New Roman"/>
          <w:i/>
          <w:sz w:val="28"/>
        </w:rPr>
        <w:t>.</w:t>
      </w:r>
      <w:r>
        <w:rPr>
          <w:rFonts w:ascii="Times New Roman" w:hAnsi="Times New Roman" w:cs="Times New Roman"/>
          <w:i/>
          <w:sz w:val="28"/>
        </w:rPr>
        <w:t>)</w:t>
      </w:r>
      <w:r w:rsidR="00361776">
        <w:rPr>
          <w:rFonts w:ascii="Times New Roman" w:hAnsi="Times New Roman" w:cs="Times New Roman"/>
          <w:sz w:val="28"/>
        </w:rPr>
        <w:t xml:space="preserve"> </w:t>
      </w:r>
      <w:proofErr w:type="gramEnd"/>
    </w:p>
    <w:p w:rsidR="00017D52" w:rsidRDefault="0036177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 </w:t>
      </w:r>
      <w:r w:rsidR="00302366">
        <w:rPr>
          <w:rFonts w:ascii="Times New Roman" w:hAnsi="Times New Roman" w:cs="Times New Roman"/>
          <w:sz w:val="28"/>
        </w:rPr>
        <w:t>автор</w:t>
      </w:r>
      <w:r>
        <w:rPr>
          <w:rFonts w:ascii="Times New Roman" w:hAnsi="Times New Roman" w:cs="Times New Roman"/>
          <w:sz w:val="28"/>
        </w:rPr>
        <w:t xml:space="preserve"> убедительно показывает, что он и его собака прекрасно понимают друг друга «</w:t>
      </w:r>
      <w:r w:rsidRPr="00020031">
        <w:rPr>
          <w:rFonts w:ascii="Times New Roman" w:hAnsi="Times New Roman" w:cs="Times New Roman"/>
          <w:i/>
          <w:sz w:val="28"/>
        </w:rPr>
        <w:t>Собака сидит прямо передо мною – и смотрит мне прямо в глаза</w:t>
      </w:r>
      <w:r>
        <w:rPr>
          <w:rFonts w:ascii="Times New Roman" w:hAnsi="Times New Roman" w:cs="Times New Roman"/>
          <w:sz w:val="28"/>
        </w:rPr>
        <w:t>»</w:t>
      </w:r>
    </w:p>
    <w:p w:rsidR="00361776" w:rsidRDefault="0036177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E24D41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братим внимание на </w:t>
      </w:r>
      <w:r w:rsidRPr="00302366">
        <w:rPr>
          <w:rFonts w:ascii="Times New Roman" w:hAnsi="Times New Roman" w:cs="Times New Roman"/>
          <w:b/>
          <w:sz w:val="28"/>
        </w:rPr>
        <w:t>композицию</w:t>
      </w:r>
      <w:r>
        <w:rPr>
          <w:rFonts w:ascii="Times New Roman" w:hAnsi="Times New Roman" w:cs="Times New Roman"/>
          <w:sz w:val="28"/>
        </w:rPr>
        <w:t xml:space="preserve"> стихотворения. Назовите элементы композиции (завязка, развитие действия, кульминация, развязка)</w:t>
      </w:r>
    </w:p>
    <w:p w:rsidR="00E24D41" w:rsidRDefault="0036177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Можно ли определить все структурные элементы композиции? Давайте попытаемся. </w:t>
      </w:r>
    </w:p>
    <w:p w:rsidR="00361776" w:rsidRDefault="0036177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вы думаете, где здесь завязка? (сообщается, что действующих лиц двое «</w:t>
      </w:r>
      <w:r w:rsidRPr="00020031">
        <w:rPr>
          <w:rFonts w:ascii="Times New Roman" w:hAnsi="Times New Roman" w:cs="Times New Roman"/>
          <w:i/>
          <w:sz w:val="28"/>
        </w:rPr>
        <w:t>Нас двое в комнате…</w:t>
      </w:r>
      <w:r>
        <w:rPr>
          <w:rFonts w:ascii="Times New Roman" w:hAnsi="Times New Roman" w:cs="Times New Roman"/>
          <w:sz w:val="28"/>
        </w:rPr>
        <w:t>», «</w:t>
      </w:r>
      <w:r w:rsidRPr="00020031">
        <w:rPr>
          <w:rFonts w:ascii="Times New Roman" w:hAnsi="Times New Roman" w:cs="Times New Roman"/>
          <w:i/>
          <w:sz w:val="28"/>
        </w:rPr>
        <w:t>Это две пары одинаковых глаз устремлены друг на друга</w:t>
      </w:r>
      <w:r>
        <w:rPr>
          <w:rFonts w:ascii="Times New Roman" w:hAnsi="Times New Roman" w:cs="Times New Roman"/>
          <w:sz w:val="28"/>
        </w:rPr>
        <w:t>»)</w:t>
      </w:r>
    </w:p>
    <w:p w:rsidR="00302366" w:rsidRDefault="00302366" w:rsidP="00302366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вы можете сказать о сюжете</w:t>
      </w:r>
      <w:r w:rsidRPr="00302366">
        <w:rPr>
          <w:rFonts w:ascii="Times New Roman" w:hAnsi="Times New Roman" w:cs="Times New Roman"/>
          <w:i/>
          <w:sz w:val="28"/>
        </w:rPr>
        <w:t xml:space="preserve">? (сюжет слабо выражен, </w:t>
      </w:r>
      <w:proofErr w:type="gramStart"/>
      <w:r w:rsidRPr="00302366">
        <w:rPr>
          <w:rFonts w:ascii="Times New Roman" w:hAnsi="Times New Roman" w:cs="Times New Roman"/>
          <w:i/>
          <w:sz w:val="28"/>
        </w:rPr>
        <w:t>лирического</w:t>
      </w:r>
      <w:proofErr w:type="gramEnd"/>
      <w:r w:rsidRPr="00302366">
        <w:rPr>
          <w:rFonts w:ascii="Times New Roman" w:hAnsi="Times New Roman" w:cs="Times New Roman"/>
          <w:i/>
          <w:sz w:val="28"/>
        </w:rPr>
        <w:t xml:space="preserve"> больше)</w:t>
      </w:r>
    </w:p>
    <w:p w:rsidR="00361776" w:rsidRDefault="0036177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Как вы думаете, где кульминационная часть? </w:t>
      </w:r>
      <w:r w:rsidR="00302366">
        <w:rPr>
          <w:rFonts w:ascii="Times New Roman" w:hAnsi="Times New Roman" w:cs="Times New Roman"/>
          <w:sz w:val="28"/>
        </w:rPr>
        <w:t xml:space="preserve">Почему? </w:t>
      </w:r>
      <w:r w:rsidRPr="00302366">
        <w:rPr>
          <w:rFonts w:ascii="Times New Roman" w:hAnsi="Times New Roman" w:cs="Times New Roman"/>
          <w:i/>
          <w:sz w:val="28"/>
        </w:rPr>
        <w:t>(центральные строфы – это раздумье лирического героя о сходстве человека и животного перед неутомимыми законами мировоззрения: они имеют равные права на жизнь, и на …смерть, и нет между ними  «никакой разницы»)</w:t>
      </w:r>
      <w:r w:rsidR="00302366" w:rsidRPr="00302366">
        <w:rPr>
          <w:rFonts w:ascii="Times New Roman" w:hAnsi="Times New Roman" w:cs="Times New Roman"/>
          <w:i/>
          <w:sz w:val="28"/>
        </w:rPr>
        <w:t xml:space="preserve"> </w:t>
      </w:r>
    </w:p>
    <w:p w:rsidR="00361776" w:rsidRDefault="0036177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 вы думаете, где развязка? (последняя строфа)</w:t>
      </w:r>
    </w:p>
    <w:p w:rsidR="00FC145F" w:rsidRDefault="00FC145F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Рассмотрим </w:t>
      </w:r>
      <w:r w:rsidRPr="00302366">
        <w:rPr>
          <w:rFonts w:ascii="Times New Roman" w:hAnsi="Times New Roman" w:cs="Times New Roman"/>
          <w:b/>
          <w:sz w:val="28"/>
        </w:rPr>
        <w:t>иллюстрацию</w:t>
      </w:r>
      <w:r>
        <w:rPr>
          <w:rFonts w:ascii="Times New Roman" w:hAnsi="Times New Roman" w:cs="Times New Roman"/>
          <w:sz w:val="28"/>
        </w:rPr>
        <w:t xml:space="preserve"> художника Н.Устинова в вашей поэтической тетради.</w:t>
      </w:r>
      <w:r w:rsidR="00AE46EA">
        <w:rPr>
          <w:rFonts w:ascii="Times New Roman" w:hAnsi="Times New Roman" w:cs="Times New Roman"/>
          <w:sz w:val="28"/>
        </w:rPr>
        <w:t xml:space="preserve"> Художник изобразил самого писателя, так как эти произведения глубоко </w:t>
      </w:r>
      <w:proofErr w:type="spellStart"/>
      <w:r w:rsidR="00AE46EA">
        <w:rPr>
          <w:rFonts w:ascii="Times New Roman" w:hAnsi="Times New Roman" w:cs="Times New Roman"/>
          <w:sz w:val="28"/>
        </w:rPr>
        <w:t>автобиографичны</w:t>
      </w:r>
      <w:proofErr w:type="spellEnd"/>
      <w:r w:rsidR="00897066">
        <w:rPr>
          <w:rFonts w:ascii="Times New Roman" w:hAnsi="Times New Roman" w:cs="Times New Roman"/>
          <w:sz w:val="28"/>
        </w:rPr>
        <w:t>.</w:t>
      </w:r>
    </w:p>
    <w:p w:rsidR="00FC145F" w:rsidRDefault="00FC145F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Что вы можете сказать о позе </w:t>
      </w:r>
      <w:r w:rsidR="00AE46EA">
        <w:rPr>
          <w:rFonts w:ascii="Times New Roman" w:hAnsi="Times New Roman" w:cs="Times New Roman"/>
          <w:sz w:val="28"/>
        </w:rPr>
        <w:t>поэта</w:t>
      </w:r>
      <w:r>
        <w:rPr>
          <w:rFonts w:ascii="Times New Roman" w:hAnsi="Times New Roman" w:cs="Times New Roman"/>
          <w:sz w:val="28"/>
        </w:rPr>
        <w:t>, сидящего на стуле?</w:t>
      </w:r>
    </w:p>
    <w:p w:rsidR="00302366" w:rsidRDefault="00FC145F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Обратите внимание на его </w:t>
      </w:r>
      <w:r w:rsidRPr="00115B67">
        <w:rPr>
          <w:rFonts w:ascii="Times New Roman" w:hAnsi="Times New Roman" w:cs="Times New Roman"/>
          <w:sz w:val="28"/>
        </w:rPr>
        <w:t>взгляд, выражение лица, руки.</w:t>
      </w:r>
      <w:r>
        <w:rPr>
          <w:rFonts w:ascii="Times New Roman" w:hAnsi="Times New Roman" w:cs="Times New Roman"/>
          <w:sz w:val="28"/>
        </w:rPr>
        <w:t xml:space="preserve"> </w:t>
      </w:r>
    </w:p>
    <w:p w:rsidR="00FC145F" w:rsidRDefault="0030236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C145F">
        <w:rPr>
          <w:rFonts w:ascii="Times New Roman" w:hAnsi="Times New Roman" w:cs="Times New Roman"/>
          <w:sz w:val="28"/>
        </w:rPr>
        <w:t>Почему художник изобразил немолодого человека?</w:t>
      </w:r>
    </w:p>
    <w:p w:rsidR="00FC145F" w:rsidRDefault="0030236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FC145F">
        <w:rPr>
          <w:rFonts w:ascii="Times New Roman" w:hAnsi="Times New Roman" w:cs="Times New Roman"/>
          <w:sz w:val="28"/>
        </w:rPr>
        <w:t>А каково состояние собаки? (</w:t>
      </w:r>
      <w:proofErr w:type="gramStart"/>
      <w:r w:rsidR="00FC145F">
        <w:rPr>
          <w:rFonts w:ascii="Times New Roman" w:hAnsi="Times New Roman" w:cs="Times New Roman"/>
          <w:sz w:val="28"/>
        </w:rPr>
        <w:t>настороженная</w:t>
      </w:r>
      <w:proofErr w:type="gramEnd"/>
      <w:r w:rsidR="00FC145F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но </w:t>
      </w:r>
      <w:r w:rsidR="00FC145F">
        <w:rPr>
          <w:rFonts w:ascii="Times New Roman" w:hAnsi="Times New Roman" w:cs="Times New Roman"/>
          <w:sz w:val="28"/>
        </w:rPr>
        <w:t>чутко улавливает настроение человека)</w:t>
      </w:r>
    </w:p>
    <w:p w:rsidR="00302366" w:rsidRDefault="0030236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А сейчас сядьте </w:t>
      </w:r>
      <w:proofErr w:type="gramStart"/>
      <w:r>
        <w:rPr>
          <w:rFonts w:ascii="Times New Roman" w:hAnsi="Times New Roman" w:cs="Times New Roman"/>
          <w:sz w:val="28"/>
        </w:rPr>
        <w:t>поудобнее</w:t>
      </w:r>
      <w:proofErr w:type="gramEnd"/>
      <w:r>
        <w:rPr>
          <w:rFonts w:ascii="Times New Roman" w:hAnsi="Times New Roman" w:cs="Times New Roman"/>
          <w:sz w:val="28"/>
        </w:rPr>
        <w:t>. Расслабьтесь. Закройте глаза. Послушаем музыку.</w:t>
      </w:r>
      <w:r w:rsidR="00AE46EA" w:rsidRPr="00AE46EA">
        <w:rPr>
          <w:rFonts w:ascii="Times New Roman" w:hAnsi="Times New Roman" w:cs="Times New Roman"/>
          <w:sz w:val="28"/>
        </w:rPr>
        <w:t xml:space="preserve"> </w:t>
      </w:r>
      <w:r w:rsidR="00AE46EA">
        <w:rPr>
          <w:rFonts w:ascii="Times New Roman" w:hAnsi="Times New Roman" w:cs="Times New Roman"/>
          <w:sz w:val="28"/>
        </w:rPr>
        <w:t xml:space="preserve">Звучит музыка. </w:t>
      </w:r>
      <w:r w:rsidR="00897066">
        <w:rPr>
          <w:rFonts w:ascii="Times New Roman" w:hAnsi="Times New Roman" w:cs="Times New Roman"/>
          <w:sz w:val="28"/>
        </w:rPr>
        <w:t xml:space="preserve">«Лунная соната» Бетховена. </w:t>
      </w:r>
    </w:p>
    <w:p w:rsidR="00AE46EA" w:rsidRDefault="0030236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AE46EA">
        <w:rPr>
          <w:rFonts w:ascii="Times New Roman" w:hAnsi="Times New Roman" w:cs="Times New Roman"/>
          <w:sz w:val="28"/>
        </w:rPr>
        <w:t xml:space="preserve">Отдохнули? Это звучала знаменитая </w:t>
      </w:r>
      <w:r w:rsidR="00897066">
        <w:rPr>
          <w:rFonts w:ascii="Times New Roman" w:hAnsi="Times New Roman" w:cs="Times New Roman"/>
          <w:sz w:val="28"/>
        </w:rPr>
        <w:t>«Л</w:t>
      </w:r>
      <w:r w:rsidR="00AE46EA">
        <w:rPr>
          <w:rFonts w:ascii="Times New Roman" w:hAnsi="Times New Roman" w:cs="Times New Roman"/>
          <w:sz w:val="28"/>
        </w:rPr>
        <w:t>унная соната</w:t>
      </w:r>
      <w:r w:rsidR="00897066">
        <w:rPr>
          <w:rFonts w:ascii="Times New Roman" w:hAnsi="Times New Roman" w:cs="Times New Roman"/>
          <w:sz w:val="28"/>
        </w:rPr>
        <w:t>»</w:t>
      </w:r>
      <w:r w:rsidR="00AE46EA">
        <w:rPr>
          <w:rFonts w:ascii="Times New Roman" w:hAnsi="Times New Roman" w:cs="Times New Roman"/>
          <w:sz w:val="28"/>
        </w:rPr>
        <w:t xml:space="preserve"> </w:t>
      </w:r>
      <w:r w:rsidR="00897066">
        <w:rPr>
          <w:rFonts w:ascii="Times New Roman" w:hAnsi="Times New Roman" w:cs="Times New Roman"/>
          <w:sz w:val="28"/>
        </w:rPr>
        <w:t>Б</w:t>
      </w:r>
      <w:r w:rsidR="00AE46EA">
        <w:rPr>
          <w:rFonts w:ascii="Times New Roman" w:hAnsi="Times New Roman" w:cs="Times New Roman"/>
          <w:sz w:val="28"/>
        </w:rPr>
        <w:t>етховена, которая была любимым произведени</w:t>
      </w:r>
      <w:r w:rsidR="00897066">
        <w:rPr>
          <w:rFonts w:ascii="Times New Roman" w:hAnsi="Times New Roman" w:cs="Times New Roman"/>
          <w:sz w:val="28"/>
        </w:rPr>
        <w:t>ем Т</w:t>
      </w:r>
      <w:r w:rsidR="00AE46EA">
        <w:rPr>
          <w:rFonts w:ascii="Times New Roman" w:hAnsi="Times New Roman" w:cs="Times New Roman"/>
          <w:sz w:val="28"/>
        </w:rPr>
        <w:t>ургенева.</w:t>
      </w:r>
    </w:p>
    <w:p w:rsidR="00AE46EA" w:rsidRDefault="00AE46EA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Продолжим нашу работу</w:t>
      </w:r>
      <w:r w:rsidR="00897066">
        <w:rPr>
          <w:rFonts w:ascii="Times New Roman" w:hAnsi="Times New Roman" w:cs="Times New Roman"/>
          <w:sz w:val="28"/>
        </w:rPr>
        <w:t>.</w:t>
      </w:r>
    </w:p>
    <w:p w:rsidR="00FC145F" w:rsidRDefault="00302366" w:rsidP="007C284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AE46EA">
        <w:rPr>
          <w:rFonts w:ascii="Times New Roman" w:hAnsi="Times New Roman" w:cs="Times New Roman"/>
          <w:sz w:val="28"/>
        </w:rPr>
        <w:t xml:space="preserve">Сейчас я предлагаю поработать в группе по созданию мини проекта. У </w:t>
      </w:r>
      <w:r>
        <w:rPr>
          <w:rFonts w:ascii="Times New Roman" w:hAnsi="Times New Roman" w:cs="Times New Roman"/>
          <w:sz w:val="28"/>
        </w:rPr>
        <w:t xml:space="preserve">меня </w:t>
      </w:r>
      <w:r w:rsidR="00897066">
        <w:rPr>
          <w:rFonts w:ascii="Times New Roman" w:hAnsi="Times New Roman" w:cs="Times New Roman"/>
          <w:sz w:val="28"/>
        </w:rPr>
        <w:t>«</w:t>
      </w:r>
      <w:r w:rsidR="00AE46EA">
        <w:rPr>
          <w:rFonts w:ascii="Times New Roman" w:hAnsi="Times New Roman" w:cs="Times New Roman"/>
          <w:sz w:val="28"/>
        </w:rPr>
        <w:t>Стихотворения в прозе</w:t>
      </w:r>
      <w:r w:rsidR="00897066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. Выберите, пожалуйста. </w:t>
      </w:r>
    </w:p>
    <w:p w:rsidR="005F08E7" w:rsidRDefault="005F08E7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302366">
        <w:rPr>
          <w:rFonts w:ascii="Times New Roman" w:hAnsi="Times New Roman" w:cs="Times New Roman"/>
          <w:b/>
          <w:sz w:val="28"/>
        </w:rPr>
        <w:t>Группа №1</w:t>
      </w:r>
      <w:r>
        <w:rPr>
          <w:rFonts w:ascii="Times New Roman" w:hAnsi="Times New Roman" w:cs="Times New Roman"/>
          <w:sz w:val="28"/>
        </w:rPr>
        <w:t xml:space="preserve"> «</w:t>
      </w:r>
      <w:r w:rsidR="00020031">
        <w:rPr>
          <w:rFonts w:ascii="Times New Roman" w:hAnsi="Times New Roman" w:cs="Times New Roman"/>
          <w:sz w:val="28"/>
        </w:rPr>
        <w:t>Без гнезда</w:t>
      </w:r>
      <w:r>
        <w:rPr>
          <w:rFonts w:ascii="Times New Roman" w:hAnsi="Times New Roman" w:cs="Times New Roman"/>
          <w:sz w:val="28"/>
        </w:rPr>
        <w:t>»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Куда мне деться? Что предпринять? Я как одинокая птица без гнезда... Нахохлившись, сидит она на голой, сухой ветке. Оставаться тошно... а куда полететь?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вот она расправляет свои крылья — и бросается вдаль стремительно и прямо, как голубь, вспугнутый ястребом. Не откроется ли где зеленый, </w:t>
      </w: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приютный уголок, нельзя ли будет свить где-нибудь хоть временное гнездышко?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Птица летит, летит и внимательно глядит вниз.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 нею желтая пустыня, безмолвная, недвижная, мертвая.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Птица спешит, перелетает пустыню — и всё глядит вниз, внимательно и тоскливо.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 нею море, желтое, мертвое, как пустыня. Правда, оно шумит и движется — но в нескончаемом грохоте, в однообразном колебании его валов тоже нет жизни и тоже негде приютиться.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Устала бедная птица... Слабеет взмах ее крыл; ныряет ее полет. Взвилась бы она к небу... но не свить же гнезда в той бездонной пустоте!.</w:t>
      </w:r>
      <w:proofErr w:type="gramStart"/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.О</w:t>
      </w:r>
      <w:proofErr w:type="gramEnd"/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сложила наконец крылья... и с протяжным стоном пала в море.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Волна ее поглотила... и покатилась вперед, по-прежнему бессмысленно шумя.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Куда же деться мне? И не пора ли и мне — упасть в море?</w:t>
      </w:r>
    </w:p>
    <w:p w:rsidR="00E75948" w:rsidRDefault="00E75948" w:rsidP="00E75948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E7594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Январь, 1878</w:t>
      </w:r>
    </w:p>
    <w:p w:rsidR="00E75948" w:rsidRDefault="00E75948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5F08E7" w:rsidRDefault="005F08E7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302366">
        <w:rPr>
          <w:rFonts w:ascii="Times New Roman" w:hAnsi="Times New Roman" w:cs="Times New Roman"/>
          <w:b/>
          <w:sz w:val="28"/>
        </w:rPr>
        <w:t>Группа №2</w:t>
      </w:r>
      <w:r>
        <w:rPr>
          <w:rFonts w:ascii="Times New Roman" w:hAnsi="Times New Roman" w:cs="Times New Roman"/>
          <w:sz w:val="28"/>
        </w:rPr>
        <w:t xml:space="preserve"> «</w:t>
      </w:r>
      <w:r w:rsidR="000E067C">
        <w:rPr>
          <w:rFonts w:ascii="Times New Roman" w:hAnsi="Times New Roman" w:cs="Times New Roman"/>
          <w:sz w:val="28"/>
        </w:rPr>
        <w:t>Нищий</w:t>
      </w:r>
      <w:r>
        <w:rPr>
          <w:rFonts w:ascii="Times New Roman" w:hAnsi="Times New Roman" w:cs="Times New Roman"/>
          <w:sz w:val="28"/>
        </w:rPr>
        <w:t>»</w:t>
      </w:r>
    </w:p>
    <w:p w:rsidR="00E75948" w:rsidRPr="005C5ED9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проходил по улице... меня остановил нищий, дряхлый старик. </w:t>
      </w:r>
    </w:p>
    <w:p w:rsidR="00E75948" w:rsidRPr="005C5ED9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Воспаленные, слезливые глаза, посинелые губы, шершавые лохмотья, нечистые раны... О, как безобразно обглодала бедность это несчастное существо!</w:t>
      </w:r>
    </w:p>
    <w:p w:rsidR="00E75948" w:rsidRPr="005C5ED9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протягивал мне красную, опухшую, грязную руку... Он стонал, он мычал о помощи.</w:t>
      </w:r>
    </w:p>
    <w:p w:rsidR="00E75948" w:rsidRPr="005C5ED9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стал шарить у себя во всех карманах... Ни кошелька, ни часов, ни даже платка... Я ничего не взял с собою.</w:t>
      </w:r>
    </w:p>
    <w:p w:rsidR="00E75948" w:rsidRPr="005C5ED9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нищий ждал... и протянутая его рука слабо колыхалась и вздрагивала.</w:t>
      </w:r>
    </w:p>
    <w:p w:rsidR="00E75948" w:rsidRPr="005C5ED9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Потерянный, смущенный, я крепко пожал эту грязную, трепетную руку...</w:t>
      </w:r>
    </w:p>
    <w:p w:rsidR="00E75948" w:rsidRPr="005C5ED9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 взыщи, брат; нет у меня ничего, брат.</w:t>
      </w:r>
    </w:p>
    <w:p w:rsidR="00E75948" w:rsidRPr="005C5ED9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Нищий уставил на меня свои воспаленные глаза; его синие губы усмехнулись — и он в свою очередь стиснул мои похолодевшие пальцы.</w:t>
      </w:r>
    </w:p>
    <w:p w:rsidR="00E75948" w:rsidRPr="005C5ED9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Что же, брат, — прошамкал он, — и на том спасибо. Это тоже подаяние, брат.</w:t>
      </w:r>
    </w:p>
    <w:p w:rsidR="00E75948" w:rsidRPr="005C5ED9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понял, что и я получил подаяние от моего брата.</w:t>
      </w:r>
    </w:p>
    <w:p w:rsidR="00E75948" w:rsidRPr="00E75948" w:rsidRDefault="00E75948" w:rsidP="00E75948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7594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Февраль, 1878</w:t>
      </w:r>
    </w:p>
    <w:p w:rsidR="00E75948" w:rsidRDefault="00E75948" w:rsidP="00E75948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5F08E7" w:rsidRDefault="005F08E7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302366">
        <w:rPr>
          <w:rFonts w:ascii="Times New Roman" w:hAnsi="Times New Roman" w:cs="Times New Roman"/>
          <w:b/>
          <w:sz w:val="28"/>
        </w:rPr>
        <w:t>Группа №3</w:t>
      </w:r>
      <w:r w:rsidR="000E067C">
        <w:rPr>
          <w:rFonts w:ascii="Times New Roman" w:hAnsi="Times New Roman" w:cs="Times New Roman"/>
          <w:sz w:val="28"/>
        </w:rPr>
        <w:t xml:space="preserve"> «Старик»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Настали темные, тяжелые дни...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Свои</w:t>
      </w: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болезни, недуги людей милых, холод и мрак старости... Всё, что ты любил, чему отдавался безвозвратно, — никнет и разрушается. Под гору пошла дорога.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 же делать? Скорбеть? Горевать? Ни себе, ни другим ты этим не поможешь.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На засыхающем, покоробленном дереве лист мельче и реже — но зелень его та же.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Сожмись и ты, уйди в себя, в свои воспоминанья, — и там, глубоко-глубоко, на самом дне сосредоточенной души, твоя прежняя, тебе одному доступная жизнь блеснет перед тобою своей пахучей, всё еще свежей зеленью и лаской и силой весны!</w:t>
      </w:r>
    </w:p>
    <w:p w:rsidR="00E75948" w:rsidRPr="005C5ED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C5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 будь осторожен... не гляди вперед, бедный старик!</w:t>
      </w:r>
    </w:p>
    <w:p w:rsidR="00101F19" w:rsidRDefault="00E75948" w:rsidP="00E75948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1"/>
          <w:lang w:eastAsia="ru-RU"/>
        </w:rPr>
      </w:pPr>
      <w:r w:rsidRPr="00E75948">
        <w:rPr>
          <w:rFonts w:ascii="Times New Roman" w:eastAsia="Times New Roman" w:hAnsi="Times New Roman" w:cs="Times New Roman"/>
          <w:color w:val="000000"/>
          <w:sz w:val="21"/>
          <w:lang w:eastAsia="ru-RU"/>
        </w:rPr>
        <w:t>Июль, 1878</w:t>
      </w:r>
    </w:p>
    <w:p w:rsidR="00E75948" w:rsidRDefault="00E75948" w:rsidP="00E75948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352844" w:rsidRPr="00115B67" w:rsidRDefault="00352844" w:rsidP="00E7594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115B67">
        <w:rPr>
          <w:rFonts w:ascii="Times New Roman" w:hAnsi="Times New Roman" w:cs="Times New Roman"/>
          <w:b/>
          <w:sz w:val="28"/>
        </w:rPr>
        <w:t>Задание для мини-проекта:</w:t>
      </w:r>
    </w:p>
    <w:p w:rsidR="00352844" w:rsidRDefault="00352844" w:rsidP="00352844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Прочитайте выразительно «Стихотворение в прозе»</w:t>
      </w:r>
    </w:p>
    <w:p w:rsidR="00352844" w:rsidRDefault="00352844" w:rsidP="00352844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Сделайте поэтический анализ произведения</w:t>
      </w:r>
    </w:p>
    <w:p w:rsidR="00352844" w:rsidRPr="00352844" w:rsidRDefault="00352844" w:rsidP="00352844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Подготовьте выступление </w:t>
      </w:r>
    </w:p>
    <w:tbl>
      <w:tblPr>
        <w:tblStyle w:val="a3"/>
        <w:tblW w:w="9889" w:type="dxa"/>
        <w:tblLayout w:type="fixed"/>
        <w:tblLook w:val="04A0"/>
      </w:tblPr>
      <w:tblGrid>
        <w:gridCol w:w="1951"/>
        <w:gridCol w:w="7938"/>
      </w:tblGrid>
      <w:tr w:rsidR="00897066" w:rsidTr="00897066">
        <w:tc>
          <w:tcPr>
            <w:tcW w:w="1951" w:type="dxa"/>
          </w:tcPr>
          <w:p w:rsidR="00897066" w:rsidRPr="000A3149" w:rsidRDefault="00897066" w:rsidP="00F17387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A3149">
              <w:rPr>
                <w:rFonts w:ascii="Times New Roman" w:hAnsi="Times New Roman" w:cs="Times New Roman"/>
                <w:b/>
                <w:sz w:val="28"/>
              </w:rPr>
              <w:t xml:space="preserve">Название </w:t>
            </w:r>
          </w:p>
        </w:tc>
        <w:tc>
          <w:tcPr>
            <w:tcW w:w="7938" w:type="dxa"/>
          </w:tcPr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97066" w:rsidTr="00897066">
        <w:tc>
          <w:tcPr>
            <w:tcW w:w="1951" w:type="dxa"/>
          </w:tcPr>
          <w:p w:rsidR="00897066" w:rsidRPr="000A3149" w:rsidRDefault="00897066" w:rsidP="00F17387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A3149">
              <w:rPr>
                <w:rFonts w:ascii="Times New Roman" w:hAnsi="Times New Roman" w:cs="Times New Roman"/>
                <w:b/>
                <w:sz w:val="28"/>
              </w:rPr>
              <w:t>Тема (о чём?)</w:t>
            </w:r>
          </w:p>
        </w:tc>
        <w:tc>
          <w:tcPr>
            <w:tcW w:w="7938" w:type="dxa"/>
          </w:tcPr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Автор обращается к теме …</w:t>
            </w:r>
          </w:p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Это стихотворение в прозе представляет яркий пример (философской …) лирики</w:t>
            </w:r>
          </w:p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Это стихотворение в прозе можно рассматривать как размышление (рассуждение) о … (любви, жизни, сущности бытия)</w:t>
            </w:r>
          </w:p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97066" w:rsidTr="00897066">
        <w:tc>
          <w:tcPr>
            <w:tcW w:w="1951" w:type="dxa"/>
          </w:tcPr>
          <w:p w:rsidR="00897066" w:rsidRPr="000A3149" w:rsidRDefault="00897066" w:rsidP="00F17387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A3149">
              <w:rPr>
                <w:rFonts w:ascii="Times New Roman" w:hAnsi="Times New Roman" w:cs="Times New Roman"/>
                <w:b/>
                <w:sz w:val="28"/>
              </w:rPr>
              <w:t>Идея (основная мысль)</w:t>
            </w:r>
          </w:p>
        </w:tc>
        <w:tc>
          <w:tcPr>
            <w:tcW w:w="7938" w:type="dxa"/>
          </w:tcPr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Автор пытается (хотел) донести до читателя мысль о том, …</w:t>
            </w:r>
          </w:p>
          <w:p w:rsidR="00897066" w:rsidRDefault="00897066" w:rsidP="0052501D">
            <w:pPr>
              <w:ind w:firstLine="3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52501D">
              <w:rPr>
                <w:rFonts w:ascii="Times New Roman" w:eastAsia="Calibri" w:hAnsi="Times New Roman" w:cs="Times New Roman"/>
                <w:sz w:val="28"/>
              </w:rPr>
              <w:t>втор подводит читателей к мысли о том,…</w:t>
            </w:r>
          </w:p>
          <w:p w:rsidR="00897066" w:rsidRDefault="00897066" w:rsidP="0052501D">
            <w:pPr>
              <w:ind w:firstLine="33"/>
              <w:jc w:val="both"/>
              <w:rPr>
                <w:rFonts w:ascii="Times New Roman" w:hAnsi="Times New Roman" w:cs="Times New Roman"/>
                <w:sz w:val="28"/>
              </w:rPr>
            </w:pPr>
            <w:r w:rsidRPr="0052501D">
              <w:rPr>
                <w:rFonts w:ascii="Times New Roman" w:eastAsia="Calibri" w:hAnsi="Times New Roman" w:cs="Times New Roman"/>
                <w:sz w:val="28"/>
              </w:rPr>
              <w:t xml:space="preserve">идея текста такова:… </w:t>
            </w:r>
          </w:p>
          <w:p w:rsidR="00897066" w:rsidRDefault="00897066" w:rsidP="0052501D">
            <w:pPr>
              <w:ind w:firstLine="33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52501D">
              <w:rPr>
                <w:rFonts w:ascii="Times New Roman" w:eastAsia="Calibri" w:hAnsi="Times New Roman" w:cs="Times New Roman"/>
                <w:sz w:val="28"/>
              </w:rPr>
              <w:t>цель автора текста — убедить нас (читателя) в том, что…</w:t>
            </w:r>
          </w:p>
          <w:p w:rsidR="00897066" w:rsidRDefault="00897066" w:rsidP="0052501D">
            <w:pPr>
              <w:ind w:firstLine="33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97066" w:rsidTr="00897066">
        <w:tc>
          <w:tcPr>
            <w:tcW w:w="1951" w:type="dxa"/>
          </w:tcPr>
          <w:p w:rsidR="00897066" w:rsidRPr="000A3149" w:rsidRDefault="00897066" w:rsidP="00F17387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A3149">
              <w:rPr>
                <w:rFonts w:ascii="Times New Roman" w:hAnsi="Times New Roman" w:cs="Times New Roman"/>
                <w:b/>
                <w:sz w:val="28"/>
              </w:rPr>
              <w:t xml:space="preserve">Сюжет </w:t>
            </w:r>
          </w:p>
        </w:tc>
        <w:tc>
          <w:tcPr>
            <w:tcW w:w="7938" w:type="dxa"/>
          </w:tcPr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основе содержания стихотворения в прозе – переживания лирического героя …</w:t>
            </w:r>
          </w:p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Сюжет в произведении ярко не выражен, но передан через образы чувств …</w:t>
            </w:r>
          </w:p>
        </w:tc>
      </w:tr>
      <w:tr w:rsidR="00897066" w:rsidTr="00897066">
        <w:tc>
          <w:tcPr>
            <w:tcW w:w="1951" w:type="dxa"/>
          </w:tcPr>
          <w:p w:rsidR="00897066" w:rsidRPr="000A3149" w:rsidRDefault="00897066" w:rsidP="00F17387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A3149">
              <w:rPr>
                <w:rFonts w:ascii="Times New Roman" w:hAnsi="Times New Roman" w:cs="Times New Roman"/>
                <w:b/>
                <w:sz w:val="28"/>
              </w:rPr>
              <w:t>Изобразительно-выразительные средства</w:t>
            </w:r>
          </w:p>
        </w:tc>
        <w:tc>
          <w:tcPr>
            <w:tcW w:w="7938" w:type="dxa"/>
          </w:tcPr>
          <w:p w:rsidR="00897066" w:rsidRPr="00153589" w:rsidRDefault="00897066" w:rsidP="00346D62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</w:t>
            </w:r>
            <w:r w:rsidRPr="00153589">
              <w:rPr>
                <w:rFonts w:ascii="Times New Roman" w:hAnsi="Times New Roman" w:cs="Times New Roman"/>
                <w:sz w:val="28"/>
                <w:szCs w:val="28"/>
              </w:rPr>
              <w:t>подчёркивает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  <w:r w:rsidRPr="001535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53589">
              <w:rPr>
                <w:rFonts w:ascii="Times New Roman" w:hAnsi="Times New Roman" w:cs="Times New Roman"/>
                <w:sz w:val="28"/>
                <w:szCs w:val="28"/>
              </w:rPr>
              <w:t>обращает наше внимание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  <w:r w:rsidRPr="00153589">
              <w:rPr>
                <w:rFonts w:ascii="Times New Roman" w:hAnsi="Times New Roman" w:cs="Times New Roman"/>
                <w:sz w:val="28"/>
                <w:szCs w:val="28"/>
              </w:rPr>
              <w:t>, выделяет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  <w:r w:rsidRPr="00153589">
              <w:rPr>
                <w:rFonts w:ascii="Times New Roman" w:hAnsi="Times New Roman" w:cs="Times New Roman"/>
                <w:sz w:val="28"/>
                <w:szCs w:val="28"/>
              </w:rPr>
              <w:t>, замечает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  <w:r w:rsidRPr="00153589">
              <w:rPr>
                <w:rFonts w:ascii="Times New Roman" w:hAnsi="Times New Roman" w:cs="Times New Roman"/>
                <w:sz w:val="28"/>
                <w:szCs w:val="28"/>
              </w:rPr>
              <w:t>, указывает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</w:t>
            </w:r>
            <w:r w:rsidRPr="00153589">
              <w:rPr>
                <w:rFonts w:ascii="Times New Roman" w:hAnsi="Times New Roman" w:cs="Times New Roman"/>
                <w:sz w:val="28"/>
                <w:szCs w:val="28"/>
              </w:rPr>
              <w:t>, размышляет над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…) используя эпитет … (метафору …, олицетворение/персонификацию… анафору …) </w:t>
            </w:r>
            <w:proofErr w:type="gramEnd"/>
          </w:p>
        </w:tc>
      </w:tr>
      <w:tr w:rsidR="00897066" w:rsidTr="00897066">
        <w:tc>
          <w:tcPr>
            <w:tcW w:w="1951" w:type="dxa"/>
          </w:tcPr>
          <w:p w:rsidR="00897066" w:rsidRPr="000A3149" w:rsidRDefault="00897066" w:rsidP="00F17387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A3149">
              <w:rPr>
                <w:rFonts w:ascii="Times New Roman" w:hAnsi="Times New Roman" w:cs="Times New Roman"/>
                <w:b/>
                <w:sz w:val="28"/>
              </w:rPr>
              <w:t>Синтаксические конструкции</w:t>
            </w:r>
          </w:p>
        </w:tc>
        <w:tc>
          <w:tcPr>
            <w:tcW w:w="7938" w:type="dxa"/>
          </w:tcPr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Чтобы вовлечь читателя в разговор, автор использует такой приём … (размышляя об одиночестве лирического героя, автор использует…,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Восклицательные предложения… </w:t>
            </w:r>
          </w:p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Риторический вопрос … заставляет задуматься о …</w:t>
            </w:r>
          </w:p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Многоточие … (говорит о незавершенности события)</w:t>
            </w:r>
          </w:p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Обилие шипящих и свистящих согласных … позволяет ощутить холод/ одиночество/ смерть/ предчувствие опасности/безысходности</w:t>
            </w:r>
          </w:p>
        </w:tc>
      </w:tr>
      <w:tr w:rsidR="00897066" w:rsidTr="00897066">
        <w:tc>
          <w:tcPr>
            <w:tcW w:w="1951" w:type="dxa"/>
          </w:tcPr>
          <w:p w:rsidR="00897066" w:rsidRPr="000A3149" w:rsidRDefault="00897066" w:rsidP="00F17387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0A3149">
              <w:rPr>
                <w:rFonts w:ascii="Times New Roman" w:hAnsi="Times New Roman" w:cs="Times New Roman"/>
                <w:b/>
                <w:sz w:val="28"/>
              </w:rPr>
              <w:t xml:space="preserve">Вывод </w:t>
            </w:r>
          </w:p>
        </w:tc>
        <w:tc>
          <w:tcPr>
            <w:tcW w:w="7938" w:type="dxa"/>
          </w:tcPr>
          <w:p w:rsidR="00897066" w:rsidRDefault="00897066" w:rsidP="00F1738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Каждая фраза является как бы единственно возможной, в ней ничего нельзя изменить без ущерба для выразительности и смысла произведения</w:t>
            </w:r>
          </w:p>
        </w:tc>
      </w:tr>
    </w:tbl>
    <w:p w:rsidR="00020031" w:rsidRDefault="00020031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9B69BD" w:rsidRDefault="00977892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ЗАЩИТА ПРОЕКТОВ</w:t>
      </w:r>
      <w:r w:rsidR="00101F19">
        <w:rPr>
          <w:rFonts w:ascii="Times New Roman" w:hAnsi="Times New Roman" w:cs="Times New Roman"/>
          <w:sz w:val="28"/>
        </w:rPr>
        <w:t xml:space="preserve">. </w:t>
      </w:r>
      <w:r w:rsidR="00937478">
        <w:rPr>
          <w:rFonts w:ascii="Times New Roman" w:hAnsi="Times New Roman" w:cs="Times New Roman"/>
          <w:sz w:val="28"/>
        </w:rPr>
        <w:t>Выступление представител</w:t>
      </w:r>
      <w:r w:rsidR="00115B67">
        <w:rPr>
          <w:rFonts w:ascii="Times New Roman" w:hAnsi="Times New Roman" w:cs="Times New Roman"/>
          <w:sz w:val="28"/>
        </w:rPr>
        <w:t>ей</w:t>
      </w:r>
      <w:r w:rsidR="00937478">
        <w:rPr>
          <w:rFonts w:ascii="Times New Roman" w:hAnsi="Times New Roman" w:cs="Times New Roman"/>
          <w:sz w:val="28"/>
        </w:rPr>
        <w:t xml:space="preserve"> каждой группы.</w:t>
      </w:r>
    </w:p>
    <w:p w:rsidR="00352844" w:rsidRDefault="00352844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897066" w:rsidRDefault="00040CBA" w:rsidP="00897066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Давайте еще раз обратимся к </w:t>
      </w:r>
      <w:r w:rsidR="00977892">
        <w:rPr>
          <w:rFonts w:ascii="Times New Roman" w:hAnsi="Times New Roman" w:cs="Times New Roman"/>
          <w:sz w:val="28"/>
        </w:rPr>
        <w:t xml:space="preserve"> эпиграф</w:t>
      </w:r>
      <w:r>
        <w:rPr>
          <w:rFonts w:ascii="Times New Roman" w:hAnsi="Times New Roman" w:cs="Times New Roman"/>
          <w:sz w:val="28"/>
        </w:rPr>
        <w:t>у нашего</w:t>
      </w:r>
      <w:r w:rsidR="00977892">
        <w:rPr>
          <w:rFonts w:ascii="Times New Roman" w:hAnsi="Times New Roman" w:cs="Times New Roman"/>
          <w:sz w:val="28"/>
        </w:rPr>
        <w:t xml:space="preserve"> урока. </w:t>
      </w:r>
    </w:p>
    <w:p w:rsidR="00040CBA" w:rsidRDefault="00040CBA" w:rsidP="00897066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Стихотворения в прозе объединяет лаконичность, иносказательность, а главное: бездна мысли. (И.А.Бунин)</w:t>
      </w:r>
    </w:p>
    <w:p w:rsidR="00040CBA" w:rsidRPr="00897066" w:rsidRDefault="00897066" w:rsidP="00897066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040CBA" w:rsidRPr="00897066">
        <w:rPr>
          <w:rFonts w:ascii="Times New Roman" w:hAnsi="Times New Roman" w:cs="Times New Roman"/>
          <w:sz w:val="28"/>
        </w:rPr>
        <w:t>огласны ли вы, что Стих</w:t>
      </w:r>
      <w:r>
        <w:rPr>
          <w:rFonts w:ascii="Times New Roman" w:hAnsi="Times New Roman" w:cs="Times New Roman"/>
          <w:sz w:val="28"/>
        </w:rPr>
        <w:t xml:space="preserve">отворения </w:t>
      </w:r>
      <w:r w:rsidR="00040CBA" w:rsidRPr="00897066">
        <w:rPr>
          <w:rFonts w:ascii="Times New Roman" w:hAnsi="Times New Roman" w:cs="Times New Roman"/>
          <w:sz w:val="28"/>
        </w:rPr>
        <w:t xml:space="preserve">в прозе – </w:t>
      </w:r>
      <w:r w:rsidR="00040CBA" w:rsidRPr="00115B67">
        <w:rPr>
          <w:rFonts w:ascii="Times New Roman" w:hAnsi="Times New Roman" w:cs="Times New Roman"/>
          <w:i/>
          <w:sz w:val="28"/>
        </w:rPr>
        <w:t>Это бездна мыслей</w:t>
      </w:r>
      <w:r w:rsidR="00040CBA" w:rsidRPr="00115B67">
        <w:rPr>
          <w:rFonts w:ascii="Times New Roman" w:hAnsi="Times New Roman" w:cs="Times New Roman"/>
          <w:sz w:val="28"/>
        </w:rPr>
        <w:t>?</w:t>
      </w:r>
    </w:p>
    <w:p w:rsidR="00352844" w:rsidRDefault="00352844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977892" w:rsidRDefault="00352844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040CBA">
        <w:rPr>
          <w:rFonts w:ascii="Times New Roman" w:hAnsi="Times New Roman" w:cs="Times New Roman"/>
          <w:sz w:val="28"/>
        </w:rPr>
        <w:t xml:space="preserve">Действительно, </w:t>
      </w:r>
      <w:r w:rsidR="00897066">
        <w:rPr>
          <w:rFonts w:ascii="Times New Roman" w:hAnsi="Times New Roman" w:cs="Times New Roman"/>
          <w:sz w:val="28"/>
        </w:rPr>
        <w:t>с</w:t>
      </w:r>
      <w:r w:rsidR="00977892">
        <w:rPr>
          <w:rFonts w:ascii="Times New Roman" w:hAnsi="Times New Roman" w:cs="Times New Roman"/>
          <w:sz w:val="28"/>
        </w:rPr>
        <w:t>тихотворения в прозе – это уникальный жанр, который позволяет выразить философские раздумья</w:t>
      </w:r>
      <w:r w:rsidR="00040CBA">
        <w:rPr>
          <w:rFonts w:ascii="Times New Roman" w:hAnsi="Times New Roman" w:cs="Times New Roman"/>
          <w:sz w:val="28"/>
        </w:rPr>
        <w:t>, переживания поэта, разм</w:t>
      </w:r>
      <w:r w:rsidR="00897066">
        <w:rPr>
          <w:rFonts w:ascii="Times New Roman" w:hAnsi="Times New Roman" w:cs="Times New Roman"/>
          <w:sz w:val="28"/>
        </w:rPr>
        <w:t xml:space="preserve">ышления </w:t>
      </w:r>
      <w:r w:rsidR="00040CBA">
        <w:rPr>
          <w:rFonts w:ascii="Times New Roman" w:hAnsi="Times New Roman" w:cs="Times New Roman"/>
          <w:sz w:val="28"/>
        </w:rPr>
        <w:t xml:space="preserve"> о жизни </w:t>
      </w:r>
      <w:r w:rsidR="00977892">
        <w:rPr>
          <w:rFonts w:ascii="Times New Roman" w:hAnsi="Times New Roman" w:cs="Times New Roman"/>
          <w:sz w:val="28"/>
        </w:rPr>
        <w:t xml:space="preserve"> в простой и ясной форме. </w:t>
      </w:r>
      <w:r w:rsidR="00040CBA">
        <w:rPr>
          <w:rFonts w:ascii="Times New Roman" w:hAnsi="Times New Roman" w:cs="Times New Roman"/>
          <w:sz w:val="28"/>
        </w:rPr>
        <w:t>Согласимся со словами  Бунина «</w:t>
      </w:r>
      <w:r w:rsidR="00977892">
        <w:rPr>
          <w:rFonts w:ascii="Times New Roman" w:hAnsi="Times New Roman" w:cs="Times New Roman"/>
          <w:sz w:val="28"/>
        </w:rPr>
        <w:t>здесь целая «бездна мысли».</w:t>
      </w:r>
    </w:p>
    <w:p w:rsidR="00020031" w:rsidRDefault="00101F19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РЕФЛЕКС</w:t>
      </w:r>
      <w:r w:rsidR="003C342B">
        <w:rPr>
          <w:rFonts w:ascii="Times New Roman" w:hAnsi="Times New Roman" w:cs="Times New Roman"/>
          <w:sz w:val="28"/>
        </w:rPr>
        <w:t>ИЯ</w:t>
      </w:r>
      <w:r>
        <w:rPr>
          <w:rFonts w:ascii="Times New Roman" w:hAnsi="Times New Roman" w:cs="Times New Roman"/>
          <w:sz w:val="28"/>
        </w:rPr>
        <w:t xml:space="preserve"> </w:t>
      </w:r>
    </w:p>
    <w:p w:rsidR="00101F19" w:rsidRDefault="003C342B" w:rsidP="003C342B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Возьмите, пожалуйста, листы оценивания, подпишите свои фамилии, имена, обведите или подчеркните, </w:t>
      </w:r>
      <w:proofErr w:type="gramStart"/>
      <w:r>
        <w:rPr>
          <w:rFonts w:ascii="Times New Roman" w:hAnsi="Times New Roman" w:cs="Times New Roman"/>
          <w:sz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</w:rPr>
        <w:t xml:space="preserve"> вы себя оцениваете по пунктам 1 и 2. По пункту три пусть вас оценит ваш товарищ из группы.</w:t>
      </w:r>
    </w:p>
    <w:p w:rsidR="00101F19" w:rsidRPr="00977892" w:rsidRDefault="00101F19" w:rsidP="00101F1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977892">
        <w:rPr>
          <w:rFonts w:ascii="Times New Roman" w:hAnsi="Times New Roman" w:cs="Times New Roman"/>
          <w:b/>
          <w:sz w:val="28"/>
        </w:rPr>
        <w:t>Лист оценки учащегося на уроке</w:t>
      </w:r>
    </w:p>
    <w:p w:rsidR="00101F19" w:rsidRPr="00977892" w:rsidRDefault="00101F19" w:rsidP="00101F1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977892">
        <w:rPr>
          <w:rFonts w:ascii="Times New Roman" w:hAnsi="Times New Roman" w:cs="Times New Roman"/>
          <w:b/>
          <w:sz w:val="28"/>
        </w:rPr>
        <w:t>ФИ __________________________</w:t>
      </w:r>
    </w:p>
    <w:p w:rsidR="00101F19" w:rsidRDefault="00101F19" w:rsidP="00101F19">
      <w:pPr>
        <w:spacing w:after="0"/>
        <w:ind w:firstLine="567"/>
        <w:jc w:val="center"/>
        <w:rPr>
          <w:rFonts w:ascii="Times New Roman" w:hAnsi="Times New Roman" w:cs="Times New Roman"/>
          <w:sz w:val="28"/>
        </w:rPr>
      </w:pPr>
    </w:p>
    <w:p w:rsidR="00101F19" w:rsidRDefault="005C5ED9" w:rsidP="005C5ED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855277" cy="1800225"/>
            <wp:effectExtent l="19050" t="0" r="0" b="0"/>
            <wp:docPr id="1" name="Рисунок 1" descr="H:\ПОРТФОЛИО СПД 2019\УРОК\kisspng-arrow-royalty-free-clip-art-upward-arrow-5aa329fcee5e03.2217037815206425569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ОРТФОЛИО СПД 2019\УРОК\kisspng-arrow-royalty-free-clip-art-upward-arrow-5aa329fcee5e03.22170378152064255697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0039" b="14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271" cy="1803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4C4" w:rsidRDefault="001E04C4" w:rsidP="001E04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</w:rPr>
        <w:sectPr w:rsidR="001E04C4" w:rsidSect="007103B3">
          <w:pgSz w:w="11906" w:h="16838"/>
          <w:pgMar w:top="851" w:right="850" w:bottom="709" w:left="1418" w:header="708" w:footer="708" w:gutter="0"/>
          <w:cols w:space="708"/>
          <w:docGrid w:linePitch="360"/>
        </w:sectPr>
      </w:pPr>
    </w:p>
    <w:p w:rsidR="001E04C4" w:rsidRDefault="003C342B" w:rsidP="001E04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1.</w:t>
      </w:r>
      <w:r w:rsidR="001E04C4" w:rsidRPr="001E04C4">
        <w:rPr>
          <w:rFonts w:ascii="Times New Roman" w:hAnsi="Times New Roman" w:cs="Times New Roman"/>
          <w:b/>
          <w:sz w:val="24"/>
        </w:rPr>
        <w:t>Определение темы</w:t>
      </w:r>
    </w:p>
    <w:p w:rsidR="00101F19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1E04C4">
        <w:rPr>
          <w:rFonts w:ascii="Times New Roman" w:hAnsi="Times New Roman" w:cs="Times New Roman"/>
          <w:b/>
          <w:sz w:val="24"/>
        </w:rPr>
        <w:t>и целей урока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E04C4">
        <w:rPr>
          <w:rFonts w:ascii="Times New Roman" w:hAnsi="Times New Roman" w:cs="Times New Roman"/>
          <w:sz w:val="24"/>
        </w:rPr>
        <w:t xml:space="preserve">0 баллов </w:t>
      </w:r>
      <w:r>
        <w:rPr>
          <w:rFonts w:ascii="Times New Roman" w:hAnsi="Times New Roman" w:cs="Times New Roman"/>
          <w:sz w:val="24"/>
        </w:rPr>
        <w:t>–</w:t>
      </w:r>
      <w:r w:rsidRPr="001E04C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не определи</w:t>
      </w:r>
      <w:proofErr w:type="gramStart"/>
      <w:r>
        <w:rPr>
          <w:rFonts w:ascii="Times New Roman" w:hAnsi="Times New Roman" w:cs="Times New Roman"/>
          <w:sz w:val="24"/>
        </w:rPr>
        <w:t>л(</w:t>
      </w:r>
      <w:proofErr w:type="gramEnd"/>
      <w:r>
        <w:rPr>
          <w:rFonts w:ascii="Times New Roman" w:hAnsi="Times New Roman" w:cs="Times New Roman"/>
          <w:sz w:val="24"/>
        </w:rPr>
        <w:t>а)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балл – определи</w:t>
      </w:r>
      <w:proofErr w:type="gramStart"/>
      <w:r>
        <w:rPr>
          <w:rFonts w:ascii="Times New Roman" w:hAnsi="Times New Roman" w:cs="Times New Roman"/>
          <w:sz w:val="24"/>
        </w:rPr>
        <w:t>л(</w:t>
      </w:r>
      <w:proofErr w:type="gramEnd"/>
      <w:r>
        <w:rPr>
          <w:rFonts w:ascii="Times New Roman" w:hAnsi="Times New Roman" w:cs="Times New Roman"/>
          <w:sz w:val="24"/>
        </w:rPr>
        <w:t xml:space="preserve">а) 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самостоятельно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E04C4" w:rsidRDefault="003C342B" w:rsidP="001E04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2.</w:t>
      </w:r>
      <w:r w:rsidR="001E04C4" w:rsidRPr="001E04C4">
        <w:rPr>
          <w:rFonts w:ascii="Times New Roman" w:hAnsi="Times New Roman" w:cs="Times New Roman"/>
          <w:b/>
          <w:sz w:val="24"/>
        </w:rPr>
        <w:t>Коллективная работа</w:t>
      </w:r>
    </w:p>
    <w:p w:rsidR="001E04C4" w:rsidRP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разбор «Собаки»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 баллов – не работа</w:t>
      </w:r>
      <w:proofErr w:type="gramStart"/>
      <w:r>
        <w:rPr>
          <w:rFonts w:ascii="Times New Roman" w:hAnsi="Times New Roman" w:cs="Times New Roman"/>
          <w:sz w:val="24"/>
        </w:rPr>
        <w:t>л(</w:t>
      </w:r>
      <w:proofErr w:type="gramEnd"/>
      <w:r>
        <w:rPr>
          <w:rFonts w:ascii="Times New Roman" w:hAnsi="Times New Roman" w:cs="Times New Roman"/>
          <w:sz w:val="24"/>
        </w:rPr>
        <w:t>а)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балл – работа</w:t>
      </w:r>
      <w:proofErr w:type="gramStart"/>
      <w:r>
        <w:rPr>
          <w:rFonts w:ascii="Times New Roman" w:hAnsi="Times New Roman" w:cs="Times New Roman"/>
          <w:sz w:val="24"/>
        </w:rPr>
        <w:t>л(</w:t>
      </w:r>
      <w:proofErr w:type="gramEnd"/>
      <w:r>
        <w:rPr>
          <w:rFonts w:ascii="Times New Roman" w:hAnsi="Times New Roman" w:cs="Times New Roman"/>
          <w:sz w:val="24"/>
        </w:rPr>
        <w:t>а) не активно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балла - работа</w:t>
      </w:r>
      <w:proofErr w:type="gramStart"/>
      <w:r>
        <w:rPr>
          <w:rFonts w:ascii="Times New Roman" w:hAnsi="Times New Roman" w:cs="Times New Roman"/>
          <w:sz w:val="24"/>
        </w:rPr>
        <w:t>л(</w:t>
      </w:r>
      <w:proofErr w:type="gramEnd"/>
      <w:r>
        <w:rPr>
          <w:rFonts w:ascii="Times New Roman" w:hAnsi="Times New Roman" w:cs="Times New Roman"/>
          <w:sz w:val="24"/>
        </w:rPr>
        <w:t>а) активно</w:t>
      </w:r>
      <w:r w:rsidR="003C34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(ответы на вопросы, участие в обсуждении)</w:t>
      </w:r>
    </w:p>
    <w:p w:rsidR="001E04C4" w:rsidRPr="001E04C4" w:rsidRDefault="003C342B" w:rsidP="001E04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3.</w:t>
      </w:r>
      <w:r w:rsidR="001E04C4" w:rsidRPr="001E04C4">
        <w:rPr>
          <w:rFonts w:ascii="Times New Roman" w:hAnsi="Times New Roman" w:cs="Times New Roman"/>
          <w:b/>
          <w:sz w:val="24"/>
        </w:rPr>
        <w:t>Работа в группе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 баллов – не работа</w:t>
      </w:r>
      <w:proofErr w:type="gramStart"/>
      <w:r>
        <w:rPr>
          <w:rFonts w:ascii="Times New Roman" w:hAnsi="Times New Roman" w:cs="Times New Roman"/>
          <w:sz w:val="24"/>
        </w:rPr>
        <w:t>л(</w:t>
      </w:r>
      <w:proofErr w:type="gramEnd"/>
      <w:r>
        <w:rPr>
          <w:rFonts w:ascii="Times New Roman" w:hAnsi="Times New Roman" w:cs="Times New Roman"/>
          <w:sz w:val="24"/>
        </w:rPr>
        <w:t>а)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балл – работа</w:t>
      </w:r>
      <w:proofErr w:type="gramStart"/>
      <w:r>
        <w:rPr>
          <w:rFonts w:ascii="Times New Roman" w:hAnsi="Times New Roman" w:cs="Times New Roman"/>
          <w:sz w:val="24"/>
        </w:rPr>
        <w:t>л(</w:t>
      </w:r>
      <w:proofErr w:type="gramEnd"/>
      <w:r>
        <w:rPr>
          <w:rFonts w:ascii="Times New Roman" w:hAnsi="Times New Roman" w:cs="Times New Roman"/>
          <w:sz w:val="24"/>
        </w:rPr>
        <w:t>а) не активно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балла - работа</w:t>
      </w:r>
      <w:proofErr w:type="gramStart"/>
      <w:r>
        <w:rPr>
          <w:rFonts w:ascii="Times New Roman" w:hAnsi="Times New Roman" w:cs="Times New Roman"/>
          <w:sz w:val="24"/>
        </w:rPr>
        <w:t>л(</w:t>
      </w:r>
      <w:proofErr w:type="gramEnd"/>
      <w:r>
        <w:rPr>
          <w:rFonts w:ascii="Times New Roman" w:hAnsi="Times New Roman" w:cs="Times New Roman"/>
          <w:sz w:val="24"/>
        </w:rPr>
        <w:t xml:space="preserve">а) активно </w:t>
      </w:r>
    </w:p>
    <w:p w:rsidR="001E04C4" w:rsidRDefault="001E04C4" w:rsidP="001E04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(защита проекта)</w:t>
      </w:r>
    </w:p>
    <w:p w:rsidR="001E04C4" w:rsidRDefault="001E04C4" w:rsidP="001E04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  <w:sectPr w:rsidR="001E04C4" w:rsidSect="001E04C4">
          <w:type w:val="continuous"/>
          <w:pgSz w:w="11906" w:h="16838"/>
          <w:pgMar w:top="851" w:right="850" w:bottom="1134" w:left="1418" w:header="708" w:footer="708" w:gutter="0"/>
          <w:cols w:num="3" w:space="708"/>
          <w:docGrid w:linePitch="360"/>
        </w:sectPr>
      </w:pPr>
    </w:p>
    <w:p w:rsidR="00115B67" w:rsidRDefault="00115B67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</w:p>
    <w:p w:rsidR="00101F19" w:rsidRDefault="00040CBA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Сегодня за урок ….. оценки</w:t>
      </w:r>
      <w:r w:rsidR="00C10A73">
        <w:rPr>
          <w:rFonts w:ascii="Times New Roman" w:hAnsi="Times New Roman" w:cs="Times New Roman"/>
          <w:sz w:val="28"/>
        </w:rPr>
        <w:t xml:space="preserve"> </w:t>
      </w:r>
    </w:p>
    <w:p w:rsidR="00020031" w:rsidRDefault="00020031" w:rsidP="00F17387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ДОМАШНЕЕ ЗАДАНИЕ</w:t>
      </w:r>
      <w:r w:rsidR="00040CBA">
        <w:rPr>
          <w:rFonts w:ascii="Times New Roman" w:hAnsi="Times New Roman" w:cs="Times New Roman"/>
          <w:sz w:val="28"/>
        </w:rPr>
        <w:t xml:space="preserve"> предлагается по выбору</w:t>
      </w:r>
    </w:p>
    <w:p w:rsidR="00020031" w:rsidRDefault="00352844" w:rsidP="00352844">
      <w:pPr>
        <w:pStyle w:val="a4"/>
        <w:spacing w:after="0"/>
        <w:ind w:left="92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«3» </w:t>
      </w:r>
      <w:r w:rsidR="00020031">
        <w:rPr>
          <w:rFonts w:ascii="Times New Roman" w:hAnsi="Times New Roman" w:cs="Times New Roman"/>
          <w:sz w:val="28"/>
        </w:rPr>
        <w:t>Выразительное чтение наизусть</w:t>
      </w:r>
      <w:r w:rsidR="00040CBA">
        <w:rPr>
          <w:rFonts w:ascii="Times New Roman" w:hAnsi="Times New Roman" w:cs="Times New Roman"/>
          <w:sz w:val="28"/>
        </w:rPr>
        <w:t xml:space="preserve"> понравившегося стихотворения в прозе</w:t>
      </w:r>
    </w:p>
    <w:p w:rsidR="00020031" w:rsidRDefault="00352844" w:rsidP="00352844">
      <w:pPr>
        <w:pStyle w:val="a4"/>
        <w:spacing w:after="0"/>
        <w:ind w:left="92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«4» </w:t>
      </w:r>
      <w:r w:rsidR="00020031">
        <w:rPr>
          <w:rFonts w:ascii="Times New Roman" w:hAnsi="Times New Roman" w:cs="Times New Roman"/>
          <w:sz w:val="28"/>
        </w:rPr>
        <w:t>Поэтический анализ стихотворени</w:t>
      </w:r>
      <w:r w:rsidR="009B69BD">
        <w:rPr>
          <w:rFonts w:ascii="Times New Roman" w:hAnsi="Times New Roman" w:cs="Times New Roman"/>
          <w:sz w:val="28"/>
        </w:rPr>
        <w:t>я в прозе  (</w:t>
      </w:r>
      <w:r w:rsidR="00040CBA">
        <w:rPr>
          <w:rFonts w:ascii="Times New Roman" w:hAnsi="Times New Roman" w:cs="Times New Roman"/>
          <w:sz w:val="28"/>
        </w:rPr>
        <w:t>на ваше усмотрение</w:t>
      </w:r>
      <w:r w:rsidR="009B69BD">
        <w:rPr>
          <w:rFonts w:ascii="Times New Roman" w:hAnsi="Times New Roman" w:cs="Times New Roman"/>
          <w:sz w:val="28"/>
        </w:rPr>
        <w:t>)</w:t>
      </w:r>
    </w:p>
    <w:p w:rsidR="009B69BD" w:rsidRPr="00020031" w:rsidRDefault="00352844" w:rsidP="00352844">
      <w:pPr>
        <w:pStyle w:val="a4"/>
        <w:spacing w:after="0"/>
        <w:ind w:left="92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«5» </w:t>
      </w:r>
      <w:r w:rsidR="009B69BD">
        <w:rPr>
          <w:rFonts w:ascii="Times New Roman" w:hAnsi="Times New Roman" w:cs="Times New Roman"/>
          <w:sz w:val="28"/>
        </w:rPr>
        <w:t>Сочинение – рассуждение «О чем заставляют задуматься стихотворения в прозе?»</w:t>
      </w:r>
    </w:p>
    <w:sectPr w:rsidR="009B69BD" w:rsidRPr="00020031" w:rsidSect="001E04C4">
      <w:type w:val="continuous"/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40FDA"/>
    <w:multiLevelType w:val="hybridMultilevel"/>
    <w:tmpl w:val="CCE4DFDC"/>
    <w:lvl w:ilvl="0" w:tplc="B38A32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E0015D5"/>
    <w:multiLevelType w:val="hybridMultilevel"/>
    <w:tmpl w:val="F492121A"/>
    <w:lvl w:ilvl="0" w:tplc="E1FC27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D91"/>
    <w:rsid w:val="00017D52"/>
    <w:rsid w:val="00020031"/>
    <w:rsid w:val="00040CBA"/>
    <w:rsid w:val="000A3149"/>
    <w:rsid w:val="000E067C"/>
    <w:rsid w:val="00101F19"/>
    <w:rsid w:val="00115B67"/>
    <w:rsid w:val="00153589"/>
    <w:rsid w:val="001A55AE"/>
    <w:rsid w:val="001E04C4"/>
    <w:rsid w:val="00302366"/>
    <w:rsid w:val="00346D62"/>
    <w:rsid w:val="00352844"/>
    <w:rsid w:val="00361776"/>
    <w:rsid w:val="00374320"/>
    <w:rsid w:val="003B1F61"/>
    <w:rsid w:val="003C342B"/>
    <w:rsid w:val="00434790"/>
    <w:rsid w:val="00472059"/>
    <w:rsid w:val="00505BC0"/>
    <w:rsid w:val="0052501D"/>
    <w:rsid w:val="005C5ED9"/>
    <w:rsid w:val="005F08E7"/>
    <w:rsid w:val="00680B9D"/>
    <w:rsid w:val="006E0D32"/>
    <w:rsid w:val="00703D64"/>
    <w:rsid w:val="007103B3"/>
    <w:rsid w:val="007C284F"/>
    <w:rsid w:val="008014F3"/>
    <w:rsid w:val="00817CF7"/>
    <w:rsid w:val="00890F28"/>
    <w:rsid w:val="00897066"/>
    <w:rsid w:val="00937478"/>
    <w:rsid w:val="009608BC"/>
    <w:rsid w:val="00977892"/>
    <w:rsid w:val="009B09E4"/>
    <w:rsid w:val="009B69BD"/>
    <w:rsid w:val="009F5FDB"/>
    <w:rsid w:val="00A10AFE"/>
    <w:rsid w:val="00AE2DE7"/>
    <w:rsid w:val="00AE46EA"/>
    <w:rsid w:val="00B40D34"/>
    <w:rsid w:val="00BD577F"/>
    <w:rsid w:val="00C10A73"/>
    <w:rsid w:val="00D46D91"/>
    <w:rsid w:val="00DA2A79"/>
    <w:rsid w:val="00DD3582"/>
    <w:rsid w:val="00DE71B3"/>
    <w:rsid w:val="00E24D41"/>
    <w:rsid w:val="00E75948"/>
    <w:rsid w:val="00E8235D"/>
    <w:rsid w:val="00F17387"/>
    <w:rsid w:val="00FC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9E4"/>
  </w:style>
  <w:style w:type="paragraph" w:styleId="2">
    <w:name w:val="heading 2"/>
    <w:basedOn w:val="a"/>
    <w:link w:val="20"/>
    <w:uiPriority w:val="9"/>
    <w:qFormat/>
    <w:rsid w:val="00E759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003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759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p">
    <w:name w:val="p"/>
    <w:basedOn w:val="a0"/>
    <w:rsid w:val="00E75948"/>
  </w:style>
  <w:style w:type="character" w:customStyle="1" w:styleId="tcreated">
    <w:name w:val="t_created"/>
    <w:basedOn w:val="a0"/>
    <w:rsid w:val="00E75948"/>
  </w:style>
  <w:style w:type="character" w:styleId="a5">
    <w:name w:val="Hyperlink"/>
    <w:basedOn w:val="a0"/>
    <w:uiPriority w:val="99"/>
    <w:semiHidden/>
    <w:unhideWhenUsed/>
    <w:rsid w:val="00E7594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C5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5E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40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0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386F5-999A-451C-A9F0-15C43682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Компьютер</cp:lastModifiedBy>
  <cp:revision>17</cp:revision>
  <cp:lastPrinted>2019-10-23T12:17:00Z</cp:lastPrinted>
  <dcterms:created xsi:type="dcterms:W3CDTF">2019-10-21T10:16:00Z</dcterms:created>
  <dcterms:modified xsi:type="dcterms:W3CDTF">2021-10-24T01:26:00Z</dcterms:modified>
</cp:coreProperties>
</file>